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7C46F" w14:textId="77777777" w:rsidR="00ED3167" w:rsidRPr="0036761E" w:rsidRDefault="00ED3167" w:rsidP="00C53527">
      <w:pPr>
        <w:pStyle w:val="Nadpis1"/>
        <w:rPr>
          <w:sz w:val="16"/>
          <w:szCs w:val="16"/>
        </w:rPr>
      </w:pPr>
    </w:p>
    <w:p w14:paraId="5E57A30D" w14:textId="77777777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2C3B5A">
        <w:rPr>
          <w:sz w:val="22"/>
          <w:szCs w:val="22"/>
        </w:rPr>
        <w:t xml:space="preserve"> Kódové označenie: MLPM KZ SR 0</w:t>
      </w:r>
      <w:r w:rsidR="009B234A">
        <w:rPr>
          <w:sz w:val="22"/>
          <w:szCs w:val="22"/>
        </w:rPr>
        <w:t>5</w:t>
      </w:r>
      <w:r w:rsidRPr="00C53527">
        <w:rPr>
          <w:sz w:val="22"/>
          <w:szCs w:val="22"/>
        </w:rPr>
        <w:t>/</w:t>
      </w:r>
      <w:r w:rsidR="0029629F">
        <w:rPr>
          <w:sz w:val="22"/>
          <w:szCs w:val="22"/>
        </w:rPr>
        <w:t>21</w:t>
      </w:r>
    </w:p>
    <w:p w14:paraId="6317038F" w14:textId="77777777" w:rsidR="00ED3167" w:rsidRPr="00C53527" w:rsidRDefault="00ED3167" w:rsidP="00C53527">
      <w:pPr>
        <w:rPr>
          <w:b/>
          <w:sz w:val="16"/>
          <w:szCs w:val="16"/>
        </w:rPr>
      </w:pPr>
    </w:p>
    <w:p w14:paraId="04F07CFD" w14:textId="77777777" w:rsidR="00ED3167" w:rsidRPr="00C53527" w:rsidRDefault="00ED3167" w:rsidP="00C53527">
      <w:pPr>
        <w:rPr>
          <w:sz w:val="22"/>
        </w:rPr>
      </w:pPr>
    </w:p>
    <w:p w14:paraId="18F7A8F0" w14:textId="77777777" w:rsidR="0086260F" w:rsidRDefault="00ED3167" w:rsidP="00C53527">
      <w:pPr>
        <w:jc w:val="center"/>
        <w:rPr>
          <w:sz w:val="22"/>
        </w:rPr>
      </w:pPr>
      <w:r w:rsidRPr="00C53527">
        <w:rPr>
          <w:sz w:val="22"/>
        </w:rPr>
        <w:t xml:space="preserve">                                                                          </w:t>
      </w:r>
    </w:p>
    <w:p w14:paraId="7018CD69" w14:textId="77777777" w:rsidR="00ED3167" w:rsidRPr="00EF1DD9" w:rsidRDefault="00ED3167" w:rsidP="0086260F">
      <w:pPr>
        <w:jc w:val="right"/>
        <w:rPr>
          <w:sz w:val="24"/>
          <w:szCs w:val="24"/>
        </w:rPr>
      </w:pPr>
      <w:r w:rsidRPr="00EF1DD9">
        <w:rPr>
          <w:sz w:val="24"/>
          <w:szCs w:val="24"/>
        </w:rPr>
        <w:t>Určené:  Kalibračným laboratóriám dĺžky</w:t>
      </w:r>
      <w:r w:rsidR="005555B2">
        <w:rPr>
          <w:sz w:val="24"/>
          <w:szCs w:val="24"/>
        </w:rPr>
        <w:t xml:space="preserve"> </w:t>
      </w:r>
    </w:p>
    <w:p w14:paraId="028D2744" w14:textId="77777777" w:rsidR="00ED3167" w:rsidRPr="00C53527" w:rsidRDefault="00ED3167" w:rsidP="00C53527">
      <w:pPr>
        <w:rPr>
          <w:sz w:val="22"/>
        </w:rPr>
      </w:pPr>
    </w:p>
    <w:p w14:paraId="7C280164" w14:textId="77777777" w:rsidR="00ED3167" w:rsidRPr="00C53527" w:rsidRDefault="00ED3167" w:rsidP="00C53527">
      <w:pPr>
        <w:rPr>
          <w:sz w:val="22"/>
        </w:rPr>
      </w:pPr>
    </w:p>
    <w:p w14:paraId="25CA412F" w14:textId="77777777" w:rsidR="00ED3167" w:rsidRPr="00C53527" w:rsidRDefault="00ED3167" w:rsidP="00C53527">
      <w:pPr>
        <w:rPr>
          <w:sz w:val="22"/>
        </w:rPr>
      </w:pPr>
    </w:p>
    <w:p w14:paraId="5B336930" w14:textId="1072C174" w:rsidR="00ED3167" w:rsidRPr="0086260F" w:rsidRDefault="00ED3167" w:rsidP="00C53527">
      <w:pPr>
        <w:rPr>
          <w:sz w:val="22"/>
        </w:rPr>
      </w:pPr>
      <w:r w:rsidRPr="00C53527">
        <w:rPr>
          <w:sz w:val="22"/>
        </w:rPr>
        <w:t xml:space="preserve">V Bratislave </w:t>
      </w:r>
      <w:r w:rsidR="00377220">
        <w:rPr>
          <w:sz w:val="22"/>
        </w:rPr>
        <w:t>2</w:t>
      </w:r>
      <w:r w:rsidR="00AD2CE1">
        <w:rPr>
          <w:sz w:val="22"/>
        </w:rPr>
        <w:t>4</w:t>
      </w:r>
      <w:r w:rsidR="0029629F">
        <w:rPr>
          <w:sz w:val="22"/>
        </w:rPr>
        <w:t>.03.2021</w:t>
      </w:r>
    </w:p>
    <w:p w14:paraId="5E572A5B" w14:textId="77777777" w:rsidR="00ED3167" w:rsidRPr="00C53527" w:rsidRDefault="00ED3167" w:rsidP="00C53527">
      <w:pPr>
        <w:rPr>
          <w:sz w:val="22"/>
        </w:rPr>
      </w:pPr>
    </w:p>
    <w:p w14:paraId="5100CFAE" w14:textId="77777777" w:rsidR="00ED3167" w:rsidRPr="00C53527" w:rsidRDefault="00ED3167" w:rsidP="00C53527">
      <w:pPr>
        <w:rPr>
          <w:b/>
          <w:bCs/>
          <w:sz w:val="22"/>
          <w:u w:val="single"/>
        </w:rPr>
      </w:pPr>
      <w:r w:rsidRPr="00C53527">
        <w:rPr>
          <w:sz w:val="22"/>
        </w:rPr>
        <w:t xml:space="preserve">VEC: </w:t>
      </w:r>
      <w:r w:rsidRPr="00C53527">
        <w:rPr>
          <w:b/>
          <w:bCs/>
          <w:sz w:val="22"/>
          <w:u w:val="single"/>
        </w:rPr>
        <w:t xml:space="preserve">Ponuka k účasti na  </w:t>
      </w:r>
      <w:proofErr w:type="spellStart"/>
      <w:r w:rsidRPr="00C53527">
        <w:rPr>
          <w:b/>
          <w:bCs/>
          <w:sz w:val="22"/>
          <w:u w:val="single"/>
        </w:rPr>
        <w:t>medzilaboratórnych</w:t>
      </w:r>
      <w:proofErr w:type="spellEnd"/>
      <w:r w:rsidRPr="00C53527">
        <w:rPr>
          <w:b/>
          <w:bCs/>
          <w:sz w:val="22"/>
          <w:u w:val="single"/>
        </w:rPr>
        <w:t xml:space="preserve"> porovnávacích meraniach - MLPM KZ SR </w:t>
      </w:r>
    </w:p>
    <w:p w14:paraId="272C3242" w14:textId="77777777" w:rsidR="00ED3167" w:rsidRPr="00C53527" w:rsidRDefault="00ED3167" w:rsidP="00C53527"/>
    <w:p w14:paraId="6590E4F7" w14:textId="77777777" w:rsidR="00ED3167" w:rsidRPr="00C53527" w:rsidRDefault="00ED3167" w:rsidP="00C53527">
      <w:pPr>
        <w:pStyle w:val="Zkladntext"/>
      </w:pPr>
      <w:r w:rsidRPr="00C53527">
        <w:t>Kalibračné združenie SR, Vám týmto ponúka účasť na MLPM organizovanom KZ SR pre</w:t>
      </w:r>
    </w:p>
    <w:p w14:paraId="02ACD384" w14:textId="77777777" w:rsidR="00514E4B" w:rsidRDefault="00514E4B" w:rsidP="00514E4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cs-CZ"/>
        </w:rPr>
      </w:pPr>
      <w:r w:rsidRPr="00514E4B">
        <w:rPr>
          <w:b/>
          <w:bCs/>
          <w:sz w:val="28"/>
          <w:szCs w:val="28"/>
          <w:lang w:eastAsia="cs-CZ"/>
        </w:rPr>
        <w:t>kalibráciu meradiel dĺžky metódou priameho merania</w:t>
      </w:r>
      <w:r w:rsidR="002050D6">
        <w:rPr>
          <w:b/>
          <w:bCs/>
          <w:sz w:val="28"/>
          <w:szCs w:val="28"/>
          <w:lang w:eastAsia="cs-CZ"/>
        </w:rPr>
        <w:t>.</w:t>
      </w:r>
      <w:r w:rsidRPr="00514E4B">
        <w:rPr>
          <w:b/>
          <w:bCs/>
          <w:sz w:val="28"/>
          <w:szCs w:val="28"/>
          <w:lang w:eastAsia="cs-CZ"/>
        </w:rPr>
        <w:t xml:space="preserve"> </w:t>
      </w:r>
    </w:p>
    <w:p w14:paraId="3B3B2520" w14:textId="77777777" w:rsidR="005B1B37" w:rsidRPr="005B1B37" w:rsidRDefault="005B1B37" w:rsidP="00514E4B">
      <w:pPr>
        <w:overflowPunct/>
        <w:autoSpaceDE/>
        <w:autoSpaceDN/>
        <w:adjustRightInd/>
        <w:jc w:val="center"/>
        <w:textAlignment w:val="auto"/>
        <w:rPr>
          <w:b/>
          <w:bCs/>
          <w:sz w:val="16"/>
          <w:szCs w:val="16"/>
          <w:lang w:eastAsia="cs-CZ"/>
        </w:rPr>
      </w:pPr>
    </w:p>
    <w:p w14:paraId="670C22FA" w14:textId="77777777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cs-CZ"/>
        </w:rPr>
      </w:pPr>
      <w:r w:rsidRPr="00514E4B">
        <w:rPr>
          <w:sz w:val="24"/>
          <w:szCs w:val="24"/>
          <w:lang w:eastAsia="cs-CZ"/>
        </w:rPr>
        <w:t>MLPM je určené pre akreditované i neakreditované metrologické laboratóriá, ktorých predmetom činnosti je</w:t>
      </w:r>
      <w:r w:rsidRPr="00514E4B">
        <w:rPr>
          <w:color w:val="FF0000"/>
          <w:sz w:val="24"/>
          <w:szCs w:val="24"/>
          <w:lang w:eastAsia="cs-CZ"/>
        </w:rPr>
        <w:t> </w:t>
      </w:r>
      <w:r w:rsidRPr="00514E4B">
        <w:rPr>
          <w:sz w:val="24"/>
          <w:szCs w:val="24"/>
          <w:lang w:eastAsia="cs-CZ"/>
        </w:rPr>
        <w:t xml:space="preserve">kalibrácia uvedených meradiel </w:t>
      </w:r>
    </w:p>
    <w:p w14:paraId="57A6C64F" w14:textId="77777777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eastAsia="cs-CZ"/>
        </w:rPr>
      </w:pPr>
    </w:p>
    <w:p w14:paraId="34129759" w14:textId="77777777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cs-CZ"/>
        </w:rPr>
      </w:pPr>
      <w:r w:rsidRPr="00514E4B">
        <w:rPr>
          <w:b/>
          <w:sz w:val="24"/>
          <w:szCs w:val="24"/>
          <w:lang w:eastAsia="cs-CZ"/>
        </w:rPr>
        <w:t>Predmetom MLPM</w:t>
      </w:r>
      <w:r w:rsidRPr="00514E4B">
        <w:rPr>
          <w:sz w:val="24"/>
          <w:szCs w:val="24"/>
          <w:lang w:eastAsia="cs-CZ"/>
        </w:rPr>
        <w:t xml:space="preserve"> bude kalibrácia meradiel:  </w:t>
      </w:r>
    </w:p>
    <w:p w14:paraId="4844F238" w14:textId="77777777" w:rsidR="009B234A" w:rsidRPr="00D328B6" w:rsidRDefault="009B234A" w:rsidP="009B234A">
      <w:pPr>
        <w:numPr>
          <w:ilvl w:val="0"/>
          <w:numId w:val="14"/>
        </w:numPr>
        <w:overflowPunct/>
        <w:autoSpaceDE/>
        <w:adjustRightInd/>
        <w:ind w:left="567" w:hanging="283"/>
        <w:textAlignment w:val="auto"/>
        <w:rPr>
          <w:bCs/>
          <w:sz w:val="24"/>
          <w:szCs w:val="24"/>
          <w:lang w:eastAsia="cs-CZ"/>
        </w:rPr>
      </w:pPr>
      <w:proofErr w:type="spellStart"/>
      <w:r w:rsidRPr="00D328B6">
        <w:rPr>
          <w:color w:val="000000"/>
          <w:sz w:val="24"/>
          <w:szCs w:val="24"/>
        </w:rPr>
        <w:t>mikrometrický</w:t>
      </w:r>
      <w:proofErr w:type="spellEnd"/>
      <w:r w:rsidRPr="00D328B6">
        <w:rPr>
          <w:color w:val="000000"/>
          <w:sz w:val="24"/>
          <w:szCs w:val="24"/>
        </w:rPr>
        <w:t xml:space="preserve"> odpich pevný, rozsah 175 až 200 mm,</w:t>
      </w:r>
    </w:p>
    <w:p w14:paraId="180D33B9" w14:textId="77777777" w:rsidR="009B234A" w:rsidRPr="00D328B6" w:rsidRDefault="009B234A" w:rsidP="009B234A">
      <w:pPr>
        <w:numPr>
          <w:ilvl w:val="0"/>
          <w:numId w:val="14"/>
        </w:numPr>
        <w:overflowPunct/>
        <w:autoSpaceDE/>
        <w:adjustRightInd/>
        <w:ind w:left="567" w:hanging="283"/>
        <w:textAlignment w:val="auto"/>
        <w:rPr>
          <w:bCs/>
          <w:sz w:val="24"/>
          <w:szCs w:val="24"/>
          <w:lang w:eastAsia="cs-CZ"/>
        </w:rPr>
      </w:pPr>
      <w:r w:rsidRPr="00D328B6">
        <w:rPr>
          <w:color w:val="000000"/>
          <w:sz w:val="24"/>
          <w:szCs w:val="24"/>
        </w:rPr>
        <w:t>mierka k strmeňovým mikrometrom</w:t>
      </w:r>
      <w:r w:rsidRPr="00D328B6">
        <w:rPr>
          <w:i/>
          <w:color w:val="000000"/>
          <w:sz w:val="24"/>
          <w:szCs w:val="24"/>
        </w:rPr>
        <w:t xml:space="preserve"> L</w:t>
      </w:r>
      <w:r w:rsidRPr="00D328B6">
        <w:rPr>
          <w:color w:val="000000"/>
          <w:sz w:val="24"/>
          <w:szCs w:val="24"/>
        </w:rPr>
        <w:t xml:space="preserve"> = 75 mm,</w:t>
      </w:r>
    </w:p>
    <w:p w14:paraId="4D8610D4" w14:textId="77777777" w:rsidR="009B234A" w:rsidRPr="00D328B6" w:rsidRDefault="009B234A" w:rsidP="009B234A">
      <w:pPr>
        <w:numPr>
          <w:ilvl w:val="0"/>
          <w:numId w:val="14"/>
        </w:numPr>
        <w:overflowPunct/>
        <w:autoSpaceDE/>
        <w:adjustRightInd/>
        <w:ind w:left="567" w:hanging="283"/>
        <w:textAlignment w:val="auto"/>
        <w:rPr>
          <w:bCs/>
          <w:sz w:val="24"/>
          <w:szCs w:val="24"/>
          <w:lang w:eastAsia="cs-CZ"/>
        </w:rPr>
      </w:pPr>
      <w:proofErr w:type="spellStart"/>
      <w:r w:rsidRPr="00D328B6">
        <w:rPr>
          <w:color w:val="000000"/>
          <w:sz w:val="24"/>
          <w:szCs w:val="24"/>
        </w:rPr>
        <w:t>škáromery</w:t>
      </w:r>
      <w:proofErr w:type="spellEnd"/>
      <w:r w:rsidRPr="00D328B6">
        <w:rPr>
          <w:color w:val="000000"/>
          <w:sz w:val="24"/>
          <w:szCs w:val="24"/>
        </w:rPr>
        <w:t>, 0,7 mm a 1 mm</w:t>
      </w:r>
      <w:r w:rsidRPr="00D328B6">
        <w:rPr>
          <w:sz w:val="24"/>
          <w:szCs w:val="24"/>
          <w:shd w:val="clear" w:color="auto" w:fill="FFFFFF"/>
          <w:lang w:eastAsia="cs-CZ"/>
        </w:rPr>
        <w:t xml:space="preserve">, </w:t>
      </w:r>
    </w:p>
    <w:p w14:paraId="2B407FF1" w14:textId="77777777" w:rsidR="009B234A" w:rsidRPr="009B234A" w:rsidRDefault="009B234A" w:rsidP="009B234A">
      <w:pPr>
        <w:numPr>
          <w:ilvl w:val="0"/>
          <w:numId w:val="14"/>
        </w:numPr>
        <w:overflowPunct/>
        <w:autoSpaceDE/>
        <w:adjustRightInd/>
        <w:ind w:left="567" w:hanging="283"/>
        <w:textAlignment w:val="auto"/>
        <w:rPr>
          <w:bCs/>
          <w:sz w:val="24"/>
          <w:szCs w:val="24"/>
          <w:lang w:eastAsia="cs-CZ"/>
        </w:rPr>
      </w:pPr>
      <w:r w:rsidRPr="00D328B6">
        <w:rPr>
          <w:bCs/>
          <w:sz w:val="24"/>
          <w:szCs w:val="24"/>
          <w:lang w:eastAsia="cs-CZ"/>
        </w:rPr>
        <w:t xml:space="preserve">číselníkový </w:t>
      </w:r>
      <w:proofErr w:type="spellStart"/>
      <w:r w:rsidRPr="00D328B6">
        <w:rPr>
          <w:bCs/>
          <w:sz w:val="24"/>
          <w:szCs w:val="24"/>
          <w:lang w:eastAsia="cs-CZ"/>
        </w:rPr>
        <w:t>odchýlkomer</w:t>
      </w:r>
      <w:proofErr w:type="spellEnd"/>
      <w:r w:rsidRPr="00D328B6">
        <w:rPr>
          <w:bCs/>
          <w:sz w:val="24"/>
          <w:szCs w:val="24"/>
          <w:lang w:eastAsia="cs-CZ"/>
        </w:rPr>
        <w:t xml:space="preserve"> analógový, 0 až 1 mm / 0,001 mm,</w:t>
      </w:r>
    </w:p>
    <w:p w14:paraId="4EB62A9B" w14:textId="77777777" w:rsidR="0042449E" w:rsidRPr="0042449E" w:rsidRDefault="0042449E" w:rsidP="00514E4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cs-CZ"/>
        </w:rPr>
      </w:pPr>
    </w:p>
    <w:p w14:paraId="6478FBBE" w14:textId="55057DC1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cs-CZ"/>
        </w:rPr>
      </w:pPr>
      <w:r w:rsidRPr="00514E4B">
        <w:rPr>
          <w:sz w:val="24"/>
          <w:szCs w:val="24"/>
          <w:lang w:eastAsia="cs-CZ"/>
        </w:rPr>
        <w:t xml:space="preserve">s  vyhodnotením nameraných výsledkov meraní vrátane stanovenia neistoty vykonaných meraní a vystavenie Vami zaužívaného certifikátu o meraní. </w:t>
      </w:r>
    </w:p>
    <w:p w14:paraId="105E94E6" w14:textId="77777777" w:rsidR="00ED3167" w:rsidRDefault="00ED3167" w:rsidP="00C53527">
      <w:pPr>
        <w:tabs>
          <w:tab w:val="left" w:pos="923"/>
        </w:tabs>
        <w:rPr>
          <w:sz w:val="16"/>
          <w:szCs w:val="16"/>
        </w:rPr>
      </w:pPr>
    </w:p>
    <w:p w14:paraId="1782EC1C" w14:textId="77777777" w:rsidR="009C67E3" w:rsidRPr="009C67E3" w:rsidRDefault="009C67E3" w:rsidP="009C67E3">
      <w:pPr>
        <w:overflowPunct/>
        <w:autoSpaceDE/>
        <w:autoSpaceDN/>
        <w:adjustRightInd/>
        <w:spacing w:after="120"/>
        <w:jc w:val="both"/>
        <w:textAlignment w:val="auto"/>
        <w:rPr>
          <w:strike/>
          <w:sz w:val="24"/>
          <w:szCs w:val="24"/>
          <w:lang w:eastAsia="cs-CZ"/>
        </w:rPr>
      </w:pPr>
      <w:r w:rsidRPr="009C67E3">
        <w:rPr>
          <w:sz w:val="24"/>
          <w:szCs w:val="24"/>
          <w:lang w:eastAsia="cs-CZ"/>
        </w:rPr>
        <w:t xml:space="preserve">KZ SR akceptuje pravidlá SNAS (EA) pre organizovanie a  vyhodnocovanie </w:t>
      </w:r>
      <w:proofErr w:type="spellStart"/>
      <w:r w:rsidRPr="009C67E3">
        <w:rPr>
          <w:sz w:val="24"/>
          <w:szCs w:val="24"/>
          <w:lang w:eastAsia="cs-CZ"/>
        </w:rPr>
        <w:t>medzilaboratórnych</w:t>
      </w:r>
      <w:proofErr w:type="spellEnd"/>
      <w:r w:rsidRPr="009C67E3">
        <w:rPr>
          <w:sz w:val="24"/>
          <w:szCs w:val="24"/>
          <w:lang w:eastAsia="cs-CZ"/>
        </w:rPr>
        <w:t xml:space="preserve"> skúšok spôsobilosti a  porovnávacích meraní, je organizátorom a </w:t>
      </w:r>
      <w:proofErr w:type="spellStart"/>
      <w:r w:rsidRPr="009C67E3">
        <w:rPr>
          <w:sz w:val="24"/>
          <w:szCs w:val="24"/>
          <w:lang w:eastAsia="cs-CZ"/>
        </w:rPr>
        <w:t>vyhodnocovateľom</w:t>
      </w:r>
      <w:proofErr w:type="spellEnd"/>
      <w:r w:rsidRPr="009C67E3">
        <w:rPr>
          <w:sz w:val="24"/>
          <w:szCs w:val="24"/>
          <w:lang w:eastAsia="cs-CZ"/>
        </w:rPr>
        <w:t xml:space="preserve"> týchto MLPM v súlade s relevantnými ustanoveniami MSA-L/08 „Porovnávacie merania v kalibračných laboratóriách“ </w:t>
      </w:r>
    </w:p>
    <w:p w14:paraId="14A8BCA0" w14:textId="77777777" w:rsidR="009C67E3" w:rsidRDefault="009C67E3" w:rsidP="009C67E3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cs-CZ"/>
        </w:rPr>
      </w:pPr>
      <w:r w:rsidRPr="009C67E3">
        <w:rPr>
          <w:sz w:val="24"/>
          <w:szCs w:val="24"/>
          <w:lang w:eastAsia="cs-CZ"/>
        </w:rPr>
        <w:t>V prípade Vášho záujmu o účasť na MLPM a v záujme ďalšieho bezproblémového priebehu MLPM Vás prosíme o dodržanie stanovených termínov.</w:t>
      </w:r>
    </w:p>
    <w:p w14:paraId="2859006C" w14:textId="77777777" w:rsidR="00B127D3" w:rsidRPr="009C67E3" w:rsidRDefault="00B127D3" w:rsidP="009C67E3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cs-CZ"/>
        </w:rPr>
      </w:pPr>
    </w:p>
    <w:p w14:paraId="7971EED8" w14:textId="77777777" w:rsidR="00ED3167" w:rsidRPr="00C53527" w:rsidRDefault="00ED3167" w:rsidP="00C53527">
      <w:pPr>
        <w:tabs>
          <w:tab w:val="left" w:pos="923"/>
        </w:tabs>
        <w:rPr>
          <w:sz w:val="16"/>
          <w:szCs w:val="16"/>
        </w:rPr>
      </w:pPr>
    </w:p>
    <w:tbl>
      <w:tblPr>
        <w:tblW w:w="0" w:type="auto"/>
        <w:tblInd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</w:tblGrid>
      <w:tr w:rsidR="00ED3167" w:rsidRPr="00C53527" w14:paraId="28D19A01" w14:textId="77777777" w:rsidTr="00B127D3">
        <w:tc>
          <w:tcPr>
            <w:tcW w:w="1776" w:type="dxa"/>
          </w:tcPr>
          <w:p w14:paraId="22E4DCD7" w14:textId="77777777" w:rsidR="00ED3167" w:rsidRPr="00C53527" w:rsidRDefault="00ED3167" w:rsidP="00B127D3">
            <w:pPr>
              <w:rPr>
                <w:sz w:val="24"/>
                <w:szCs w:val="24"/>
              </w:rPr>
            </w:pPr>
            <w:r w:rsidRPr="00C53527">
              <w:rPr>
                <w:sz w:val="24"/>
                <w:szCs w:val="24"/>
              </w:rPr>
              <w:t>S</w:t>
            </w:r>
            <w:r w:rsidR="0086260F">
              <w:rPr>
                <w:sz w:val="24"/>
                <w:szCs w:val="24"/>
              </w:rPr>
              <w:t> </w:t>
            </w:r>
            <w:r w:rsidRPr="00C53527">
              <w:rPr>
                <w:sz w:val="24"/>
                <w:szCs w:val="24"/>
              </w:rPr>
              <w:t>pozdravom</w:t>
            </w:r>
          </w:p>
          <w:p w14:paraId="40F8EE0F" w14:textId="77777777" w:rsidR="00ED3167" w:rsidRPr="00C53527" w:rsidRDefault="009C67E3" w:rsidP="00B1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Miloš Jakab</w:t>
            </w:r>
          </w:p>
        </w:tc>
      </w:tr>
      <w:tr w:rsidR="00ED3167" w:rsidRPr="00C53527" w14:paraId="0CB2D658" w14:textId="77777777" w:rsidTr="00B127D3">
        <w:tc>
          <w:tcPr>
            <w:tcW w:w="1776" w:type="dxa"/>
          </w:tcPr>
          <w:p w14:paraId="0C0DE911" w14:textId="77777777" w:rsidR="00ED3167" w:rsidRPr="00C53527" w:rsidRDefault="009C67E3" w:rsidP="00B1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predseda KZ SR</w:t>
            </w:r>
          </w:p>
        </w:tc>
      </w:tr>
    </w:tbl>
    <w:p w14:paraId="43D5A50B" w14:textId="77777777" w:rsidR="00B127D3" w:rsidRDefault="00B127D3" w:rsidP="00C53527">
      <w:pPr>
        <w:tabs>
          <w:tab w:val="left" w:pos="923"/>
        </w:tabs>
        <w:rPr>
          <w:sz w:val="24"/>
          <w:szCs w:val="24"/>
        </w:rPr>
      </w:pPr>
    </w:p>
    <w:p w14:paraId="76295DE0" w14:textId="77777777" w:rsidR="00ED3167" w:rsidRPr="00C53527" w:rsidRDefault="00ED3167" w:rsidP="00C53527">
      <w:pPr>
        <w:tabs>
          <w:tab w:val="left" w:pos="923"/>
        </w:tabs>
        <w:rPr>
          <w:sz w:val="24"/>
          <w:szCs w:val="24"/>
        </w:rPr>
      </w:pPr>
      <w:r w:rsidRPr="00C53527">
        <w:rPr>
          <w:sz w:val="24"/>
          <w:szCs w:val="24"/>
        </w:rPr>
        <w:t xml:space="preserve">Prílohy: </w:t>
      </w:r>
      <w:r w:rsidRPr="00C53527">
        <w:rPr>
          <w:sz w:val="24"/>
          <w:szCs w:val="24"/>
        </w:rPr>
        <w:tab/>
      </w:r>
    </w:p>
    <w:p w14:paraId="2C035423" w14:textId="77777777" w:rsidR="00ED3167" w:rsidRPr="00C53527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>prihláška  k účasti na MLPM</w:t>
      </w:r>
    </w:p>
    <w:p w14:paraId="16BF7CA3" w14:textId="77777777" w:rsidR="00ED3167" w:rsidRPr="00C53527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 xml:space="preserve">pokyny </w:t>
      </w:r>
      <w:r>
        <w:rPr>
          <w:sz w:val="24"/>
          <w:szCs w:val="24"/>
        </w:rPr>
        <w:t>a informácie pre účastníkov</w:t>
      </w:r>
      <w:r w:rsidRPr="00C53527">
        <w:rPr>
          <w:sz w:val="24"/>
          <w:szCs w:val="24"/>
        </w:rPr>
        <w:t xml:space="preserve"> MLPM</w:t>
      </w:r>
    </w:p>
    <w:p w14:paraId="4B1D3C5A" w14:textId="77777777" w:rsidR="00ED3167" w:rsidRPr="00C53527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 xml:space="preserve">preberací protokol </w:t>
      </w:r>
    </w:p>
    <w:p w14:paraId="3BA118F2" w14:textId="77777777" w:rsidR="00ED3167" w:rsidRPr="00AB1D0C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b/>
          <w:sz w:val="24"/>
          <w:u w:val="single"/>
        </w:rPr>
      </w:pPr>
      <w:r w:rsidRPr="00AB1D0C">
        <w:rPr>
          <w:sz w:val="24"/>
          <w:szCs w:val="24"/>
        </w:rPr>
        <w:t xml:space="preserve">oznámenie </w:t>
      </w:r>
      <w:r>
        <w:rPr>
          <w:sz w:val="24"/>
          <w:szCs w:val="24"/>
        </w:rPr>
        <w:t xml:space="preserve">o výsledkoch </w:t>
      </w:r>
      <w:r w:rsidRPr="00AB1D0C">
        <w:rPr>
          <w:sz w:val="24"/>
          <w:szCs w:val="24"/>
        </w:rPr>
        <w:t xml:space="preserve">MLPM  </w:t>
      </w:r>
    </w:p>
    <w:sectPr w:rsidR="00ED3167" w:rsidRPr="00AB1D0C" w:rsidSect="00293137">
      <w:headerReference w:type="default" r:id="rId7"/>
      <w:footerReference w:type="default" r:id="rId8"/>
      <w:pgSz w:w="11906" w:h="16838" w:code="9"/>
      <w:pgMar w:top="1418" w:right="1418" w:bottom="340" w:left="1418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D888D" w14:textId="77777777" w:rsidR="00D600AF" w:rsidRDefault="00D600AF">
      <w:r>
        <w:separator/>
      </w:r>
    </w:p>
  </w:endnote>
  <w:endnote w:type="continuationSeparator" w:id="0">
    <w:p w14:paraId="7D3D72B6" w14:textId="77777777" w:rsidR="00D600AF" w:rsidRDefault="00D6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98A5" w14:textId="77777777" w:rsidR="00ED3167" w:rsidRDefault="00ED3167">
    <w:pPr>
      <w:pStyle w:val="Pta"/>
    </w:pPr>
    <w:r>
      <w:t>Formulár :MLPM – 00</w:t>
    </w:r>
  </w:p>
  <w:p w14:paraId="4013BC32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21CC283B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5027A43A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1BD42BA6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359B4C55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29629F">
            <w:rPr>
              <w:sz w:val="18"/>
            </w:rPr>
            <w:t>+421 948 925 396</w:t>
          </w:r>
        </w:p>
      </w:tc>
    </w:tr>
    <w:tr w:rsidR="00563F0B" w14:paraId="337BF742" w14:textId="77777777" w:rsidTr="00293137">
      <w:tc>
        <w:tcPr>
          <w:tcW w:w="3614" w:type="dxa"/>
        </w:tcPr>
        <w:p w14:paraId="3030209F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41604EA6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26B61CCF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116C3E73" w14:textId="77777777" w:rsidTr="00293137">
      <w:tc>
        <w:tcPr>
          <w:tcW w:w="3614" w:type="dxa"/>
        </w:tcPr>
        <w:p w14:paraId="35C97273" w14:textId="50415257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42449E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0C386698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6AC48D43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00A4860B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A4A67" w14:textId="77777777" w:rsidR="00D600AF" w:rsidRDefault="00D600AF">
      <w:r>
        <w:separator/>
      </w:r>
    </w:p>
  </w:footnote>
  <w:footnote w:type="continuationSeparator" w:id="0">
    <w:p w14:paraId="06A9D66B" w14:textId="77777777" w:rsidR="00D600AF" w:rsidRDefault="00D6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EB1D" w14:textId="77777777" w:rsidR="00C96B7C" w:rsidRDefault="00C96B7C" w:rsidP="00C96B7C">
    <w:pPr>
      <w:pStyle w:val="Hlavika"/>
      <w:jc w:val="right"/>
      <w:rPr>
        <w:sz w:val="24"/>
        <w:szCs w:val="24"/>
      </w:rPr>
    </w:pPr>
  </w:p>
  <w:p w14:paraId="60528D54" w14:textId="77777777" w:rsidR="005555B2" w:rsidRPr="005555B2" w:rsidRDefault="005555B2" w:rsidP="005555B2">
    <w:pPr>
      <w:pStyle w:val="Hlavika"/>
      <w:jc w:val="right"/>
      <w:rPr>
        <w:sz w:val="24"/>
        <w:szCs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724D304B" w14:textId="77777777">
      <w:tc>
        <w:tcPr>
          <w:tcW w:w="1771" w:type="dxa"/>
        </w:tcPr>
        <w:p w14:paraId="5A04A887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58413CAC" wp14:editId="59C17D38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7FC23B26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59642786" w14:textId="77777777" w:rsidR="00ED3167" w:rsidRDefault="00DF2118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170D8637" w14:textId="77777777">
      <w:tc>
        <w:tcPr>
          <w:tcW w:w="9211" w:type="dxa"/>
          <w:gridSpan w:val="2"/>
        </w:tcPr>
        <w:p w14:paraId="1642ADAD" w14:textId="77777777" w:rsidR="00ED3167" w:rsidRDefault="00ED3167">
          <w:pPr>
            <w:pBdr>
              <w:bottom w:val="single" w:sz="12" w:space="1" w:color="auto"/>
            </w:pBdr>
            <w:jc w:val="center"/>
          </w:pPr>
        </w:p>
      </w:tc>
    </w:tr>
  </w:tbl>
  <w:p w14:paraId="7CE2A094" w14:textId="77777777" w:rsidR="00ED3167" w:rsidRDefault="00ED3167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D7319A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D7319A">
      <w:rPr>
        <w:rStyle w:val="slostrany"/>
        <w:sz w:val="16"/>
      </w:rPr>
      <w:fldChar w:fldCharType="separate"/>
    </w:r>
    <w:r w:rsidR="00377220">
      <w:rPr>
        <w:rStyle w:val="slostrany"/>
        <w:noProof/>
        <w:sz w:val="16"/>
      </w:rPr>
      <w:t>1</w:t>
    </w:r>
    <w:r w:rsidR="00D7319A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1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51FD"/>
    <w:multiLevelType w:val="hybridMultilevel"/>
    <w:tmpl w:val="4314B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4C9B"/>
    <w:rsid w:val="00015655"/>
    <w:rsid w:val="00074172"/>
    <w:rsid w:val="00087682"/>
    <w:rsid w:val="000C411E"/>
    <w:rsid w:val="00164098"/>
    <w:rsid w:val="001746CF"/>
    <w:rsid w:val="00181D85"/>
    <w:rsid w:val="001A032F"/>
    <w:rsid w:val="001B33D9"/>
    <w:rsid w:val="002050D6"/>
    <w:rsid w:val="002054DA"/>
    <w:rsid w:val="00254B35"/>
    <w:rsid w:val="00293137"/>
    <w:rsid w:val="0029629F"/>
    <w:rsid w:val="002A4EC9"/>
    <w:rsid w:val="002C3B5A"/>
    <w:rsid w:val="002D2949"/>
    <w:rsid w:val="00301423"/>
    <w:rsid w:val="00340A8E"/>
    <w:rsid w:val="0036761E"/>
    <w:rsid w:val="00377220"/>
    <w:rsid w:val="003D1455"/>
    <w:rsid w:val="003E53DD"/>
    <w:rsid w:val="003E7035"/>
    <w:rsid w:val="00401798"/>
    <w:rsid w:val="00410DE3"/>
    <w:rsid w:val="00411FC1"/>
    <w:rsid w:val="0042449E"/>
    <w:rsid w:val="00430CD5"/>
    <w:rsid w:val="00434EC2"/>
    <w:rsid w:val="0043630F"/>
    <w:rsid w:val="004414AC"/>
    <w:rsid w:val="004461BC"/>
    <w:rsid w:val="0047071B"/>
    <w:rsid w:val="00475731"/>
    <w:rsid w:val="004A0325"/>
    <w:rsid w:val="004E660B"/>
    <w:rsid w:val="00514E4B"/>
    <w:rsid w:val="00553BBB"/>
    <w:rsid w:val="005555B2"/>
    <w:rsid w:val="0056377C"/>
    <w:rsid w:val="00563F0B"/>
    <w:rsid w:val="005B1B37"/>
    <w:rsid w:val="005C238E"/>
    <w:rsid w:val="005C64A7"/>
    <w:rsid w:val="005D1242"/>
    <w:rsid w:val="005E79F2"/>
    <w:rsid w:val="00625124"/>
    <w:rsid w:val="00625141"/>
    <w:rsid w:val="006632B1"/>
    <w:rsid w:val="0067265E"/>
    <w:rsid w:val="00684BEB"/>
    <w:rsid w:val="006A692E"/>
    <w:rsid w:val="006D7AC2"/>
    <w:rsid w:val="00707632"/>
    <w:rsid w:val="00802E82"/>
    <w:rsid w:val="008044B3"/>
    <w:rsid w:val="0086260F"/>
    <w:rsid w:val="0087056A"/>
    <w:rsid w:val="00880032"/>
    <w:rsid w:val="0088378D"/>
    <w:rsid w:val="008D0560"/>
    <w:rsid w:val="008E4A64"/>
    <w:rsid w:val="00917F07"/>
    <w:rsid w:val="00944D5F"/>
    <w:rsid w:val="00951D64"/>
    <w:rsid w:val="00956990"/>
    <w:rsid w:val="00967769"/>
    <w:rsid w:val="009734E6"/>
    <w:rsid w:val="00975F99"/>
    <w:rsid w:val="009864C3"/>
    <w:rsid w:val="009B234A"/>
    <w:rsid w:val="009C67E3"/>
    <w:rsid w:val="009E6E86"/>
    <w:rsid w:val="00A07F78"/>
    <w:rsid w:val="00A57E1E"/>
    <w:rsid w:val="00A70494"/>
    <w:rsid w:val="00A70884"/>
    <w:rsid w:val="00AB1774"/>
    <w:rsid w:val="00AB1D0C"/>
    <w:rsid w:val="00AC0392"/>
    <w:rsid w:val="00AD2CE1"/>
    <w:rsid w:val="00B127D3"/>
    <w:rsid w:val="00B30B2F"/>
    <w:rsid w:val="00B42A9D"/>
    <w:rsid w:val="00B864D4"/>
    <w:rsid w:val="00BB1E06"/>
    <w:rsid w:val="00BF258C"/>
    <w:rsid w:val="00C2503E"/>
    <w:rsid w:val="00C53527"/>
    <w:rsid w:val="00C84816"/>
    <w:rsid w:val="00C96B7C"/>
    <w:rsid w:val="00CC1EB6"/>
    <w:rsid w:val="00CF16F1"/>
    <w:rsid w:val="00D00F7C"/>
    <w:rsid w:val="00D27395"/>
    <w:rsid w:val="00D278E5"/>
    <w:rsid w:val="00D34076"/>
    <w:rsid w:val="00D600AF"/>
    <w:rsid w:val="00D7319A"/>
    <w:rsid w:val="00D95C68"/>
    <w:rsid w:val="00DC418A"/>
    <w:rsid w:val="00DD7D26"/>
    <w:rsid w:val="00DF2118"/>
    <w:rsid w:val="00DF4A35"/>
    <w:rsid w:val="00DF6990"/>
    <w:rsid w:val="00E1567B"/>
    <w:rsid w:val="00E44053"/>
    <w:rsid w:val="00E53896"/>
    <w:rsid w:val="00E71AC1"/>
    <w:rsid w:val="00E7792A"/>
    <w:rsid w:val="00EB7118"/>
    <w:rsid w:val="00EC1784"/>
    <w:rsid w:val="00ED3167"/>
    <w:rsid w:val="00EE3442"/>
    <w:rsid w:val="00EF1DD9"/>
    <w:rsid w:val="00F33171"/>
    <w:rsid w:val="00F532BB"/>
    <w:rsid w:val="00F92A51"/>
    <w:rsid w:val="00F974AC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09753"/>
  <w15:docId w15:val="{055B5AB3-DB61-4EEA-9F82-790D628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  <w:style w:type="paragraph" w:styleId="Odsekzoznamu">
    <w:name w:val="List Paragraph"/>
    <w:basedOn w:val="Normlny"/>
    <w:uiPriority w:val="34"/>
    <w:qFormat/>
    <w:rsid w:val="005D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2019-12-06T12:55:00Z</cp:lastPrinted>
  <dcterms:created xsi:type="dcterms:W3CDTF">2021-03-28T18:24:00Z</dcterms:created>
  <dcterms:modified xsi:type="dcterms:W3CDTF">2021-03-28T18:24:00Z</dcterms:modified>
</cp:coreProperties>
</file>