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A3645" w14:textId="77777777" w:rsidR="002F26C0" w:rsidRPr="003A6156" w:rsidRDefault="00B42506" w:rsidP="003A6156">
      <w:pPr>
        <w:tabs>
          <w:tab w:val="left" w:pos="3570"/>
        </w:tabs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k-SK" w:bidi="ar-SA"/>
        </w:rPr>
        <w:drawing>
          <wp:anchor distT="0" distB="0" distL="114300" distR="114300" simplePos="0" relativeHeight="251659264" behindDoc="0" locked="0" layoutInCell="1" allowOverlap="1" wp14:anchorId="61955AC5" wp14:editId="39C82DCE">
            <wp:simplePos x="0" y="0"/>
            <wp:positionH relativeFrom="column">
              <wp:posOffset>4823460</wp:posOffset>
            </wp:positionH>
            <wp:positionV relativeFrom="paragraph">
              <wp:posOffset>-30480</wp:posOffset>
            </wp:positionV>
            <wp:extent cx="771525" cy="298450"/>
            <wp:effectExtent l="19050" t="0" r="9525" b="0"/>
            <wp:wrapNone/>
            <wp:docPr id="8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156">
        <w:rPr>
          <w:rFonts w:ascii="Arial" w:hAnsi="Arial" w:cs="Arial"/>
          <w:noProof/>
          <w:sz w:val="22"/>
          <w:szCs w:val="22"/>
          <w:lang w:eastAsia="sk-SK" w:bidi="ar-SA"/>
        </w:rPr>
        <w:tab/>
      </w:r>
      <w:r w:rsidR="003A6156">
        <w:rPr>
          <w:rFonts w:ascii="Arial" w:hAnsi="Arial" w:cs="Arial"/>
          <w:noProof/>
          <w:sz w:val="22"/>
          <w:szCs w:val="22"/>
          <w:lang w:eastAsia="sk-SK" w:bidi="ar-SA"/>
        </w:rPr>
        <w:tab/>
      </w:r>
      <w:r w:rsidR="003A6156">
        <w:rPr>
          <w:rFonts w:ascii="Arial" w:hAnsi="Arial" w:cs="Arial"/>
          <w:noProof/>
          <w:sz w:val="22"/>
          <w:szCs w:val="22"/>
          <w:lang w:eastAsia="sk-SK" w:bidi="ar-SA"/>
        </w:rPr>
        <w:tab/>
      </w:r>
      <w:r w:rsidR="003A6156">
        <w:rPr>
          <w:rFonts w:ascii="Arial" w:hAnsi="Arial" w:cs="Arial"/>
          <w:noProof/>
          <w:sz w:val="22"/>
          <w:szCs w:val="22"/>
          <w:lang w:eastAsia="sk-SK" w:bidi="ar-SA"/>
        </w:rPr>
        <w:tab/>
      </w:r>
      <w:r w:rsidR="003A6156">
        <w:rPr>
          <w:rFonts w:ascii="Arial" w:hAnsi="Arial" w:cs="Arial"/>
          <w:noProof/>
          <w:sz w:val="22"/>
          <w:szCs w:val="22"/>
          <w:lang w:eastAsia="sk-SK" w:bidi="ar-SA"/>
        </w:rPr>
        <w:tab/>
      </w:r>
      <w:r w:rsidR="00BB0C6A">
        <w:rPr>
          <w:rFonts w:ascii="Arial" w:hAnsi="Arial" w:cs="Arial"/>
          <w:noProof/>
          <w:sz w:val="22"/>
          <w:szCs w:val="22"/>
          <w:lang w:eastAsia="sk-SK" w:bidi="ar-SA"/>
        </w:rPr>
        <w:t xml:space="preserve">        </w:t>
      </w:r>
      <w:r w:rsidR="0091367D">
        <w:rPr>
          <w:rFonts w:ascii="Arial" w:hAnsi="Arial" w:cs="Arial"/>
          <w:noProof/>
          <w:sz w:val="22"/>
          <w:szCs w:val="22"/>
          <w:lang w:eastAsia="sk-SK" w:bidi="ar-SA"/>
        </w:rPr>
        <w:t xml:space="preserve">   </w:t>
      </w:r>
      <w:r w:rsidR="002F26C0" w:rsidRPr="003A6156">
        <w:rPr>
          <w:rFonts w:ascii="Arial" w:hAnsi="Arial" w:cs="Arial"/>
          <w:sz w:val="22"/>
          <w:szCs w:val="22"/>
        </w:rPr>
        <w:t xml:space="preserve">Člen </w:t>
      </w:r>
    </w:p>
    <w:p w14:paraId="5230B38F" w14:textId="77777777" w:rsidR="008544EA" w:rsidRDefault="008544EA" w:rsidP="003A6156">
      <w:pPr>
        <w:tabs>
          <w:tab w:val="left" w:pos="3570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14:paraId="3165498B" w14:textId="77777777" w:rsidR="00E676D3" w:rsidRDefault="004B5002" w:rsidP="005D5737">
      <w:pPr>
        <w:tabs>
          <w:tab w:val="left" w:pos="3570"/>
        </w:tabs>
        <w:jc w:val="center"/>
        <w:rPr>
          <w:rFonts w:ascii="Arial" w:hAnsi="Arial" w:cs="Arial"/>
          <w:b/>
          <w:caps/>
          <w:sz w:val="28"/>
          <w:szCs w:val="28"/>
        </w:rPr>
      </w:pPr>
      <w:r w:rsidRPr="00BB0C6A">
        <w:rPr>
          <w:rFonts w:ascii="Arial" w:hAnsi="Arial" w:cs="Arial"/>
          <w:b/>
          <w:caps/>
          <w:sz w:val="28"/>
          <w:szCs w:val="28"/>
        </w:rPr>
        <w:t xml:space="preserve">Plán </w:t>
      </w:r>
      <w:r w:rsidR="003B3D23" w:rsidRPr="00BB0C6A">
        <w:rPr>
          <w:rFonts w:ascii="Arial" w:hAnsi="Arial" w:cs="Arial"/>
          <w:b/>
          <w:caps/>
          <w:sz w:val="28"/>
          <w:szCs w:val="28"/>
        </w:rPr>
        <w:t xml:space="preserve">MLPM KZ SR </w:t>
      </w:r>
      <w:r w:rsidR="004D7A72">
        <w:rPr>
          <w:rFonts w:ascii="Arial" w:hAnsi="Arial" w:cs="Arial"/>
          <w:b/>
          <w:caps/>
          <w:sz w:val="28"/>
          <w:szCs w:val="28"/>
        </w:rPr>
        <w:t>2021</w:t>
      </w:r>
    </w:p>
    <w:tbl>
      <w:tblPr>
        <w:tblW w:w="9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6383"/>
        <w:gridCol w:w="2127"/>
      </w:tblGrid>
      <w:tr w:rsidR="00F92C13" w14:paraId="150203EF" w14:textId="77777777" w:rsidTr="00B36A77">
        <w:trPr>
          <w:cantSplit/>
          <w:trHeight w:val="79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C3361C" w14:textId="77777777" w:rsidR="00F92C13" w:rsidRDefault="00F92C13" w:rsidP="00B36A7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Por. č.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FF9720" w14:textId="77777777" w:rsidR="00F92C13" w:rsidRDefault="00F92C13" w:rsidP="00B36A7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Názov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55A759" w14:textId="77777777" w:rsidR="00F92C13" w:rsidRDefault="00F92C13" w:rsidP="00B36A77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Navrhovaný termín </w:t>
            </w:r>
          </w:p>
        </w:tc>
      </w:tr>
      <w:tr w:rsidR="00F92C13" w14:paraId="3A9CEA8F" w14:textId="77777777" w:rsidTr="00B36A77">
        <w:trPr>
          <w:cantSplit/>
          <w:trHeight w:val="220"/>
        </w:trPr>
        <w:tc>
          <w:tcPr>
            <w:tcW w:w="6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5DB262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A9102CF" w14:textId="77777777" w:rsidR="00F92C13" w:rsidRDefault="00F92C13" w:rsidP="00B36A77">
            <w:pPr>
              <w:spacing w:before="0" w:after="0" w:line="240" w:lineRule="auto"/>
              <w:ind w:left="299" w:hanging="299"/>
              <w:rPr>
                <w:rFonts w:asciiTheme="minorHAnsi" w:hAnsiTheme="minorHAnsi" w:cstheme="minorHAnsi"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Momentový kľúč 10 až 1000 Nm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5825BBA7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február</w:t>
            </w:r>
          </w:p>
        </w:tc>
      </w:tr>
      <w:tr w:rsidR="00F92C13" w14:paraId="4BE6BA1D" w14:textId="77777777" w:rsidTr="00B36A77">
        <w:trPr>
          <w:cantSplit/>
          <w:trHeight w:val="220"/>
        </w:trPr>
        <w:tc>
          <w:tcPr>
            <w:tcW w:w="6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DF3137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D6FC678" w14:textId="77777777" w:rsidR="00F92C13" w:rsidRDefault="00F92C13" w:rsidP="00B36A77">
            <w:pPr>
              <w:spacing w:before="0"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Kalibrátor elektrických veličín (AC,DC; f)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441DF257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marec</w:t>
            </w:r>
          </w:p>
        </w:tc>
      </w:tr>
      <w:tr w:rsidR="00F92C13" w14:paraId="5D94B970" w14:textId="77777777" w:rsidTr="00B36A77">
        <w:trPr>
          <w:cantSplit/>
          <w:trHeight w:val="220"/>
        </w:trPr>
        <w:tc>
          <w:tcPr>
            <w:tcW w:w="6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7EC173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2D04D97" w14:textId="77777777" w:rsidR="00F92C13" w:rsidRDefault="00F92C13" w:rsidP="00B36A77">
            <w:pPr>
              <w:spacing w:before="0"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Koncové mierky (3,5 až 500) mm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7C3D7A96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marec</w:t>
            </w:r>
          </w:p>
        </w:tc>
      </w:tr>
      <w:tr w:rsidR="00F92C13" w14:paraId="386C14A0" w14:textId="77777777" w:rsidTr="00B36A77">
        <w:trPr>
          <w:cantSplit/>
          <w:trHeight w:val="220"/>
        </w:trPr>
        <w:tc>
          <w:tcPr>
            <w:tcW w:w="6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9ADBB9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28EC2079" w14:textId="77777777" w:rsidR="00F92C13" w:rsidRDefault="00F92C13" w:rsidP="00B36A77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8"/>
                <w:szCs w:val="28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bidi="ar-SA"/>
              </w:rPr>
              <w:t>Zhmotnené miery (meranie pomocou univerzálneho dĺžkomera):</w:t>
            </w:r>
          </w:p>
          <w:p w14:paraId="05A69AC0" w14:textId="77777777" w:rsidR="00F92C13" w:rsidRDefault="00F92C13" w:rsidP="00B36A77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8"/>
                <w:szCs w:val="28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bidi="ar-SA"/>
              </w:rPr>
              <w:t>a) Medzný hladký valčekový kaliber,</w:t>
            </w:r>
          </w:p>
          <w:p w14:paraId="638B7497" w14:textId="77777777" w:rsidR="00F92C13" w:rsidRDefault="00F92C13" w:rsidP="00B36A77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8"/>
                <w:szCs w:val="28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bidi="ar-SA"/>
              </w:rPr>
              <w:t>b) Kontrolný krúžok hladký,</w:t>
            </w:r>
          </w:p>
          <w:p w14:paraId="7804B193" w14:textId="77777777" w:rsidR="00F92C13" w:rsidRDefault="00F92C13" w:rsidP="00B36A77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8"/>
                <w:szCs w:val="28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bidi="ar-SA"/>
              </w:rPr>
              <w:t>c) Strmeňový kaliber</w:t>
            </w:r>
          </w:p>
          <w:p w14:paraId="671D43BE" w14:textId="77777777" w:rsidR="00F92C13" w:rsidRDefault="00F92C13" w:rsidP="00B36A77">
            <w:pPr>
              <w:spacing w:before="0"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bidi="ar-SA"/>
              </w:rPr>
              <w:t xml:space="preserve">d)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Závitový kaliber na diery (tŕň)</w:t>
            </w:r>
          </w:p>
          <w:p w14:paraId="68BCCD3A" w14:textId="77777777" w:rsidR="00F92C13" w:rsidRPr="00D651EC" w:rsidRDefault="00F92C13" w:rsidP="00B36A77">
            <w:pPr>
              <w:spacing w:before="0"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e) </w:t>
            </w:r>
            <w:r w:rsidRPr="00D651EC">
              <w:rPr>
                <w:rFonts w:asciiTheme="minorHAnsi" w:hAnsiTheme="minorHAnsi" w:cstheme="minorHAnsi"/>
                <w:sz w:val="28"/>
                <w:szCs w:val="28"/>
              </w:rPr>
              <w:t>Závitový kaliber na hriadeľ (krúžok)</w:t>
            </w:r>
          </w:p>
          <w:p w14:paraId="2E1A17EB" w14:textId="77777777" w:rsidR="00F92C13" w:rsidRDefault="00F92C13" w:rsidP="00B36A77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3A1450C9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marec</w:t>
            </w:r>
          </w:p>
        </w:tc>
      </w:tr>
      <w:tr w:rsidR="00F92C13" w14:paraId="44D80C9D" w14:textId="77777777" w:rsidTr="00B36A77">
        <w:trPr>
          <w:cantSplit/>
          <w:trHeight w:val="220"/>
        </w:trPr>
        <w:tc>
          <w:tcPr>
            <w:tcW w:w="6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5FFD4B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84DE71" w14:textId="77777777" w:rsidR="00F92C13" w:rsidRDefault="00F92C13" w:rsidP="00B36A77">
            <w:pPr>
              <w:spacing w:before="0"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Meradlá a meracie zariadenia kalibrované pomocou univerzálneho dĺžkomera:</w:t>
            </w:r>
          </w:p>
          <w:p w14:paraId="7A5677BA" w14:textId="77777777" w:rsidR="00F92C13" w:rsidRDefault="00F92C13" w:rsidP="00B36A77">
            <w:pPr>
              <w:spacing w:before="0"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a)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Mikrometrický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odpich pevný,</w:t>
            </w:r>
          </w:p>
          <w:p w14:paraId="623C2350" w14:textId="77777777" w:rsidR="00F92C13" w:rsidRDefault="00F92C13" w:rsidP="00B36A77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8"/>
                <w:szCs w:val="28"/>
                <w:lang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b) </w:t>
            </w:r>
            <w:r>
              <w:rPr>
                <w:rFonts w:asciiTheme="minorHAnsi" w:eastAsia="Calibri" w:hAnsiTheme="minorHAnsi" w:cstheme="minorHAnsi"/>
                <w:sz w:val="28"/>
                <w:szCs w:val="28"/>
                <w:lang w:bidi="ar-SA"/>
              </w:rPr>
              <w:t xml:space="preserve">Mierka k strmeňovým mikrometrom 100 mm. </w:t>
            </w:r>
          </w:p>
          <w:p w14:paraId="3823A0EF" w14:textId="77777777" w:rsidR="00F92C13" w:rsidRDefault="00F92C13" w:rsidP="00B36A77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8"/>
                <w:szCs w:val="28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bidi="ar-SA"/>
              </w:rPr>
              <w:t xml:space="preserve">c) </w:t>
            </w:r>
            <w:proofErr w:type="spellStart"/>
            <w:r>
              <w:rPr>
                <w:rFonts w:asciiTheme="minorHAnsi" w:eastAsia="Calibri" w:hAnsiTheme="minorHAnsi" w:cstheme="minorHAnsi"/>
                <w:sz w:val="28"/>
                <w:szCs w:val="28"/>
                <w:lang w:bidi="ar-SA"/>
              </w:rPr>
              <w:t>Škáromery</w:t>
            </w:r>
            <w:proofErr w:type="spellEnd"/>
          </w:p>
          <w:p w14:paraId="49E1C7BE" w14:textId="77777777" w:rsidR="00F92C13" w:rsidRDefault="00F92C13" w:rsidP="00B36A77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16"/>
                <w:szCs w:val="16"/>
                <w:lang w:bidi="ar-SA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75B89278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marec</w:t>
            </w:r>
          </w:p>
        </w:tc>
      </w:tr>
      <w:tr w:rsidR="00F92C13" w14:paraId="75DB932B" w14:textId="77777777" w:rsidTr="00B36A77">
        <w:trPr>
          <w:cantSplit/>
          <w:trHeight w:val="220"/>
        </w:trPr>
        <w:tc>
          <w:tcPr>
            <w:tcW w:w="6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68C92A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1FA19D6" w14:textId="77777777" w:rsidR="00F92C13" w:rsidRDefault="00F92C13" w:rsidP="00B36A77">
            <w:pPr>
              <w:spacing w:before="0"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Kalibrácia p</w:t>
            </w:r>
            <w:r>
              <w:rPr>
                <w:rFonts w:cs="Calibri"/>
                <w:sz w:val="28"/>
                <w:szCs w:val="28"/>
              </w:rPr>
              <w:t xml:space="preserve">riamym meraním na mikroskope alebo na </w:t>
            </w:r>
            <w:proofErr w:type="spellStart"/>
            <w:r>
              <w:rPr>
                <w:rFonts w:cs="Calibri"/>
                <w:sz w:val="28"/>
                <w:szCs w:val="28"/>
              </w:rPr>
              <w:t>profiloprojektore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14:paraId="52BE0ED1" w14:textId="77777777" w:rsidR="00F92C13" w:rsidRDefault="00F92C13" w:rsidP="00B36A77">
            <w:pPr>
              <w:spacing w:before="0"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a) Polomerová šablóna vonkajšia,</w:t>
            </w:r>
          </w:p>
          <w:p w14:paraId="604B4D3A" w14:textId="77777777" w:rsidR="00F92C13" w:rsidRDefault="00F92C13" w:rsidP="00B36A77">
            <w:pPr>
              <w:spacing w:before="0"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b) Závitová šablóna,</w:t>
            </w:r>
          </w:p>
          <w:p w14:paraId="43DE9A17" w14:textId="77777777" w:rsidR="00F92C13" w:rsidRDefault="00F92C13" w:rsidP="00B36A77">
            <w:pPr>
              <w:spacing w:before="0"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c) Uhlová šablóna.</w:t>
            </w:r>
          </w:p>
          <w:p w14:paraId="4DCA2D09" w14:textId="77777777" w:rsidR="00F92C13" w:rsidRDefault="00F92C13" w:rsidP="00B36A77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602E9373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apríl</w:t>
            </w:r>
          </w:p>
        </w:tc>
      </w:tr>
      <w:tr w:rsidR="00F92C13" w14:paraId="13CC41A7" w14:textId="77777777" w:rsidTr="00B36A77">
        <w:trPr>
          <w:cantSplit/>
          <w:trHeight w:val="220"/>
        </w:trPr>
        <w:tc>
          <w:tcPr>
            <w:tcW w:w="6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A9C426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2D68C18" w14:textId="77777777" w:rsidR="00F92C13" w:rsidRPr="00D651EC" w:rsidRDefault="00F92C13" w:rsidP="00B36A77">
            <w:pPr>
              <w:pStyle w:val="Odsekzoznamu"/>
              <w:spacing w:after="0" w:line="240" w:lineRule="auto"/>
              <w:ind w:left="20"/>
              <w:rPr>
                <w:rFonts w:asciiTheme="minorHAnsi" w:hAnsiTheme="minorHAnsi" w:cstheme="minorHAnsi"/>
                <w:sz w:val="28"/>
                <w:szCs w:val="28"/>
              </w:rPr>
            </w:pPr>
            <w:r w:rsidRPr="00D651EC">
              <w:rPr>
                <w:rFonts w:asciiTheme="minorHAnsi" w:hAnsiTheme="minorHAnsi" w:cstheme="minorHAnsi"/>
                <w:sz w:val="28"/>
                <w:szCs w:val="28"/>
              </w:rPr>
              <w:t xml:space="preserve">Kalibrácia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analógového </w:t>
            </w:r>
            <w:r w:rsidRPr="00D651EC">
              <w:rPr>
                <w:rFonts w:asciiTheme="minorHAnsi" w:hAnsiTheme="minorHAnsi" w:cstheme="minorHAnsi"/>
                <w:sz w:val="28"/>
                <w:szCs w:val="28"/>
              </w:rPr>
              <w:t>číse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lníkového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odchýlkomera</w:t>
            </w:r>
            <w:proofErr w:type="spellEnd"/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1BC94798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apríl</w:t>
            </w:r>
          </w:p>
        </w:tc>
      </w:tr>
      <w:tr w:rsidR="00F92C13" w14:paraId="08E5592A" w14:textId="77777777" w:rsidTr="00B36A77">
        <w:trPr>
          <w:cantSplit/>
          <w:trHeight w:val="220"/>
        </w:trPr>
        <w:tc>
          <w:tcPr>
            <w:tcW w:w="6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FF5652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679F5989" w14:textId="77777777" w:rsidR="00F92C13" w:rsidRDefault="00F92C13" w:rsidP="00B36A77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Kalibrácia porovnaním s etalónom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</w:t>
            </w:r>
          </w:p>
          <w:p w14:paraId="673ABD20" w14:textId="77777777" w:rsidR="00F92C13" w:rsidRDefault="00F92C13" w:rsidP="00B36A77">
            <w:pPr>
              <w:spacing w:before="0" w:after="0" w:line="240" w:lineRule="auto"/>
              <w:rPr>
                <w:rFonts w:asciiTheme="minorHAnsi" w:eastAsia="Calibri" w:hAnsiTheme="minorHAnsi" w:cstheme="minorHAnsi"/>
                <w:color w:val="FF0000"/>
                <w:sz w:val="28"/>
                <w:szCs w:val="28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bidi="ar-SA"/>
              </w:rPr>
              <w:t xml:space="preserve">a) Uholník   </w:t>
            </w:r>
            <w:r>
              <w:rPr>
                <w:rFonts w:asciiTheme="minorHAnsi" w:eastAsia="Calibri" w:hAnsiTheme="minorHAnsi" w:cstheme="minorHAnsi"/>
                <w:color w:val="FF0000"/>
                <w:sz w:val="28"/>
                <w:szCs w:val="28"/>
                <w:lang w:bidi="ar-SA"/>
              </w:rPr>
              <w:t xml:space="preserve">   </w:t>
            </w:r>
          </w:p>
          <w:p w14:paraId="53766517" w14:textId="77777777" w:rsidR="00F92C13" w:rsidRDefault="00F92C13" w:rsidP="00B36A77">
            <w:pPr>
              <w:spacing w:before="0" w:after="0" w:line="240" w:lineRule="auto"/>
              <w:rPr>
                <w:bCs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b) Uhlomer s lupou 4 x 90°, </w:t>
            </w:r>
            <w:r>
              <w:rPr>
                <w:bCs/>
                <w:sz w:val="28"/>
                <w:szCs w:val="28"/>
              </w:rPr>
              <w:t>hodnota dielika 5´.</w:t>
            </w:r>
          </w:p>
          <w:p w14:paraId="001115DA" w14:textId="77777777" w:rsidR="00F92C13" w:rsidRPr="00A32935" w:rsidRDefault="00F92C13" w:rsidP="00B36A77">
            <w:pPr>
              <w:spacing w:before="0" w:after="0" w:line="240" w:lineRule="auto"/>
              <w:rPr>
                <w:rFonts w:asciiTheme="minorHAnsi" w:eastAsia="Calibri" w:hAnsiTheme="minorHAnsi" w:cstheme="minorHAnsi"/>
                <w:color w:val="FF0000"/>
                <w:sz w:val="16"/>
                <w:szCs w:val="16"/>
                <w:lang w:bidi="ar-SA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2A7FEE4A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apríl</w:t>
            </w:r>
          </w:p>
        </w:tc>
      </w:tr>
      <w:tr w:rsidR="00F92C13" w14:paraId="191B7F39" w14:textId="77777777" w:rsidTr="00B36A77">
        <w:trPr>
          <w:cantSplit/>
          <w:trHeight w:val="220"/>
        </w:trPr>
        <w:tc>
          <w:tcPr>
            <w:tcW w:w="6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19A5DEC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121361" w14:textId="77777777" w:rsidR="00F92C13" w:rsidRPr="00916772" w:rsidRDefault="00F92C13" w:rsidP="00B36A77">
            <w:pPr>
              <w:spacing w:before="0" w:after="0" w:line="240" w:lineRule="auto"/>
              <w:rPr>
                <w:sz w:val="28"/>
                <w:szCs w:val="28"/>
              </w:rPr>
            </w:pPr>
            <w:r w:rsidRPr="00916772">
              <w:rPr>
                <w:rFonts w:cs="Calibri"/>
                <w:sz w:val="28"/>
                <w:szCs w:val="28"/>
              </w:rPr>
              <w:t>Kalibrácia porovnaním s etalónom</w:t>
            </w:r>
            <w:r w:rsidRPr="00916772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Pr="00916772">
              <w:rPr>
                <w:sz w:val="28"/>
                <w:szCs w:val="28"/>
              </w:rPr>
              <w:t xml:space="preserve">  </w:t>
            </w:r>
          </w:p>
          <w:p w14:paraId="227E589E" w14:textId="77777777" w:rsidR="00F92C13" w:rsidRDefault="00F92C13" w:rsidP="00B36A77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16772">
              <w:rPr>
                <w:rFonts w:asciiTheme="minorHAnsi" w:hAnsiTheme="minorHAnsi" w:cstheme="minorHAnsi"/>
                <w:sz w:val="28"/>
                <w:szCs w:val="28"/>
              </w:rPr>
              <w:t>Deformačné tlakomery  -90kPa až 70 MPa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641A59EC" w14:textId="77777777" w:rsidR="00F92C13" w:rsidRPr="00916772" w:rsidRDefault="00F92C13" w:rsidP="00B36A77">
            <w:pPr>
              <w:spacing w:before="0"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1F8993C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apríl</w:t>
            </w:r>
          </w:p>
        </w:tc>
      </w:tr>
      <w:tr w:rsidR="00F92C13" w14:paraId="421E3848" w14:textId="77777777" w:rsidTr="00B36A77">
        <w:trPr>
          <w:cantSplit/>
          <w:trHeight w:val="220"/>
        </w:trPr>
        <w:tc>
          <w:tcPr>
            <w:tcW w:w="6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EC5AD0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C64C4BD" w14:textId="77777777" w:rsidR="00F92C13" w:rsidRDefault="00F92C13" w:rsidP="00B36A77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C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Kalibrácia mierok na meranie drsnosti povrchu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20DC6512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máj</w:t>
            </w:r>
          </w:p>
        </w:tc>
      </w:tr>
      <w:tr w:rsidR="00F92C13" w14:paraId="779D3CCB" w14:textId="77777777" w:rsidTr="00B36A77">
        <w:trPr>
          <w:cantSplit/>
          <w:trHeight w:val="220"/>
        </w:trPr>
        <w:tc>
          <w:tcPr>
            <w:tcW w:w="6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C620CB5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88E3A77" w14:textId="77777777" w:rsidR="00F92C13" w:rsidRDefault="00F92C13" w:rsidP="00B36A7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Meranie veľkej sily do 5000 N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365E8B6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máj</w:t>
            </w:r>
          </w:p>
        </w:tc>
      </w:tr>
      <w:tr w:rsidR="00F92C13" w14:paraId="0071FFF6" w14:textId="77777777" w:rsidTr="00B36A77">
        <w:trPr>
          <w:cantSplit/>
          <w:trHeight w:val="220"/>
        </w:trPr>
        <w:tc>
          <w:tcPr>
            <w:tcW w:w="6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6323E2A" w14:textId="77777777" w:rsidR="00F92C13" w:rsidRPr="006C609D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09D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087CC5E" w14:textId="77777777" w:rsidR="00F92C13" w:rsidRPr="006C609D" w:rsidRDefault="00F92C13" w:rsidP="00B36A7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Termočlánky (-50 až 1500) ° C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4B7F655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máj</w:t>
            </w:r>
          </w:p>
        </w:tc>
      </w:tr>
      <w:tr w:rsidR="00F92C13" w14:paraId="566FEE0A" w14:textId="77777777" w:rsidTr="00B36A77">
        <w:trPr>
          <w:cantSplit/>
          <w:trHeight w:val="220"/>
        </w:trPr>
        <w:tc>
          <w:tcPr>
            <w:tcW w:w="6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075351E" w14:textId="77777777" w:rsidR="00F92C13" w:rsidRPr="006C609D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B8394F2" w14:textId="77777777" w:rsidR="00F92C13" w:rsidRDefault="00F92C13" w:rsidP="00B36A77">
            <w:pPr>
              <w:spacing w:before="0"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Meranie tvrdosti gumy podľa</w:t>
            </w:r>
          </w:p>
          <w:p w14:paraId="21F5CD1D" w14:textId="77777777" w:rsidR="00F92C13" w:rsidRPr="006C609D" w:rsidRDefault="00F92C13" w:rsidP="00F92C13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298" w:hanging="284"/>
              <w:rPr>
                <w:sz w:val="28"/>
                <w:szCs w:val="28"/>
              </w:rPr>
            </w:pPr>
            <w:proofErr w:type="spellStart"/>
            <w:r w:rsidRPr="006C609D">
              <w:rPr>
                <w:sz w:val="28"/>
                <w:szCs w:val="28"/>
              </w:rPr>
              <w:t>Shore</w:t>
            </w:r>
            <w:proofErr w:type="spellEnd"/>
            <w:r w:rsidRPr="006C609D">
              <w:rPr>
                <w:sz w:val="28"/>
                <w:szCs w:val="28"/>
              </w:rPr>
              <w:t xml:space="preserve"> (10 ÷ 100) </w:t>
            </w:r>
            <w:proofErr w:type="spellStart"/>
            <w:r w:rsidRPr="006C609D">
              <w:rPr>
                <w:sz w:val="28"/>
                <w:szCs w:val="28"/>
              </w:rPr>
              <w:t>Shore</w:t>
            </w:r>
            <w:proofErr w:type="spellEnd"/>
            <w:r w:rsidRPr="006C609D">
              <w:rPr>
                <w:sz w:val="28"/>
                <w:szCs w:val="28"/>
              </w:rPr>
              <w:t xml:space="preserve"> A, </w:t>
            </w:r>
            <w:proofErr w:type="spellStart"/>
            <w:r w:rsidRPr="006C609D">
              <w:rPr>
                <w:sz w:val="28"/>
                <w:szCs w:val="28"/>
              </w:rPr>
              <w:t>Shore</w:t>
            </w:r>
            <w:proofErr w:type="spellEnd"/>
            <w:r w:rsidRPr="006C609D">
              <w:rPr>
                <w:sz w:val="28"/>
                <w:szCs w:val="28"/>
              </w:rPr>
              <w:t xml:space="preserve"> D</w:t>
            </w:r>
          </w:p>
          <w:p w14:paraId="6DCA8E69" w14:textId="77777777" w:rsidR="00F92C13" w:rsidRPr="00916772" w:rsidRDefault="00F92C13" w:rsidP="00F92C13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298" w:hanging="284"/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6C609D">
              <w:rPr>
                <w:sz w:val="28"/>
                <w:szCs w:val="28"/>
              </w:rPr>
              <w:t>vrdomery</w:t>
            </w:r>
            <w:proofErr w:type="spellEnd"/>
            <w:r w:rsidRPr="006C609D">
              <w:rPr>
                <w:sz w:val="28"/>
                <w:szCs w:val="28"/>
              </w:rPr>
              <w:t xml:space="preserve"> IRHD (30 ÷ 100) IRHD</w:t>
            </w:r>
          </w:p>
          <w:p w14:paraId="0EC65589" w14:textId="77777777" w:rsidR="00F92C13" w:rsidRPr="006C609D" w:rsidRDefault="00F92C13" w:rsidP="00B36A77">
            <w:pPr>
              <w:pStyle w:val="Odsekzoznamu"/>
              <w:spacing w:after="0" w:line="240" w:lineRule="auto"/>
              <w:ind w:left="298"/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9CC1C8B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máj</w:t>
            </w:r>
          </w:p>
        </w:tc>
      </w:tr>
      <w:tr w:rsidR="00F92C13" w14:paraId="077B6AF5" w14:textId="77777777" w:rsidTr="00B36A77">
        <w:trPr>
          <w:cantSplit/>
          <w:trHeight w:val="220"/>
        </w:trPr>
        <w:tc>
          <w:tcPr>
            <w:tcW w:w="6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F0BE4E7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65941A5" w14:textId="77777777" w:rsidR="00F92C13" w:rsidRDefault="00F92C13" w:rsidP="00B36A7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Meranie relatívnej vlhkosti vzduchu (10 až 95 ) % </w:t>
            </w:r>
            <w:proofErr w:type="spell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r.v.v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938149B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jún</w:t>
            </w:r>
          </w:p>
        </w:tc>
      </w:tr>
      <w:tr w:rsidR="00F92C13" w14:paraId="03F1B958" w14:textId="77777777" w:rsidTr="00B36A77">
        <w:trPr>
          <w:cantSplit/>
          <w:trHeight w:val="220"/>
        </w:trPr>
        <w:tc>
          <w:tcPr>
            <w:tcW w:w="6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4C2FB05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24A344" w14:textId="77777777" w:rsidR="00F92C13" w:rsidRDefault="00F92C13" w:rsidP="00B36A77">
            <w:pPr>
              <w:spacing w:before="0"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C609D">
              <w:rPr>
                <w:rFonts w:asciiTheme="minorHAnsi" w:hAnsiTheme="minorHAnsi" w:cstheme="minorHAnsi"/>
                <w:bCs/>
                <w:sz w:val="28"/>
                <w:szCs w:val="28"/>
              </w:rPr>
              <w:t>Meranie vodivosti vodných roztokov (</w:t>
            </w:r>
            <w:r w:rsidRPr="006C609D">
              <w:rPr>
                <w:sz w:val="28"/>
                <w:szCs w:val="28"/>
              </w:rPr>
              <w:t>0,01 ÷ 10) S/m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398473E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jún</w:t>
            </w:r>
          </w:p>
        </w:tc>
      </w:tr>
      <w:tr w:rsidR="00F92C13" w14:paraId="57489394" w14:textId="77777777" w:rsidTr="00B36A77">
        <w:trPr>
          <w:cantSplit/>
          <w:trHeight w:val="220"/>
        </w:trPr>
        <w:tc>
          <w:tcPr>
            <w:tcW w:w="6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B6011B3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16 </w:t>
            </w: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93EAB9" w14:textId="77777777" w:rsidR="00F92C13" w:rsidRPr="006C609D" w:rsidRDefault="00F92C13" w:rsidP="00B36A77">
            <w:pPr>
              <w:spacing w:before="0"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Hmotnosť závaží </w:t>
            </w:r>
            <w:proofErr w:type="spellStart"/>
            <w:r w:rsidRPr="006C609D">
              <w:rPr>
                <w:sz w:val="28"/>
                <w:szCs w:val="28"/>
              </w:rPr>
              <w:t>tr</w:t>
            </w:r>
            <w:proofErr w:type="spellEnd"/>
            <w:r w:rsidRPr="006C609D">
              <w:rPr>
                <w:sz w:val="28"/>
                <w:szCs w:val="28"/>
              </w:rPr>
              <w:t>. F1, F2, M od 1 mg do 5 kg,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8A0AE39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jún</w:t>
            </w:r>
          </w:p>
        </w:tc>
      </w:tr>
      <w:tr w:rsidR="00F92C13" w14:paraId="1B8D4320" w14:textId="77777777" w:rsidTr="00B36A77">
        <w:trPr>
          <w:cantSplit/>
          <w:trHeight w:val="220"/>
        </w:trPr>
        <w:tc>
          <w:tcPr>
            <w:tcW w:w="625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</w:tcPr>
          <w:p w14:paraId="16526A90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14:paraId="72CEC8F6" w14:textId="77777777" w:rsidR="00F92C13" w:rsidRDefault="00F92C13" w:rsidP="00B36A77">
            <w:pPr>
              <w:spacing w:before="0"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Odmerné sklo:</w:t>
            </w:r>
          </w:p>
          <w:p w14:paraId="02007D7B" w14:textId="77777777" w:rsidR="00F92C13" w:rsidRPr="00A32935" w:rsidRDefault="00F92C13" w:rsidP="00B36A77">
            <w:pPr>
              <w:spacing w:before="0" w:after="0" w:line="240" w:lineRule="auto"/>
              <w:rPr>
                <w:sz w:val="28"/>
                <w:szCs w:val="28"/>
              </w:rPr>
            </w:pPr>
            <w:r w:rsidRPr="00A32935">
              <w:rPr>
                <w:sz w:val="28"/>
                <w:szCs w:val="28"/>
              </w:rPr>
              <w:t xml:space="preserve">a) Odmerné banky (1 ÷ 5000) </w:t>
            </w:r>
            <w:proofErr w:type="spellStart"/>
            <w:r w:rsidRPr="00A32935">
              <w:rPr>
                <w:sz w:val="28"/>
                <w:szCs w:val="28"/>
              </w:rPr>
              <w:t>mL</w:t>
            </w:r>
            <w:proofErr w:type="spellEnd"/>
          </w:p>
          <w:p w14:paraId="67DA91C0" w14:textId="77777777" w:rsidR="00F92C13" w:rsidRPr="00A32935" w:rsidRDefault="00F92C13" w:rsidP="00B36A77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P</w:t>
            </w:r>
            <w:r w:rsidRPr="00A32935">
              <w:rPr>
                <w:sz w:val="28"/>
                <w:szCs w:val="28"/>
              </w:rPr>
              <w:t xml:space="preserve">ipeta delená / nedelená (0,1 ÷ 100) </w:t>
            </w:r>
            <w:proofErr w:type="spellStart"/>
            <w:r w:rsidRPr="00A32935">
              <w:rPr>
                <w:sz w:val="28"/>
                <w:szCs w:val="28"/>
              </w:rPr>
              <w:t>mL</w:t>
            </w:r>
            <w:proofErr w:type="spellEnd"/>
          </w:p>
          <w:p w14:paraId="47166A30" w14:textId="77777777" w:rsidR="00F92C13" w:rsidRPr="00A32935" w:rsidRDefault="00F92C13" w:rsidP="00B36A77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A32935">
              <w:rPr>
                <w:sz w:val="28"/>
                <w:szCs w:val="28"/>
              </w:rPr>
              <w:t>ikropipeta</w:t>
            </w:r>
            <w:proofErr w:type="spellEnd"/>
            <w:r w:rsidRPr="00A32935">
              <w:rPr>
                <w:sz w:val="28"/>
                <w:szCs w:val="28"/>
              </w:rPr>
              <w:t xml:space="preserve"> (10 ÷ 5000 </w:t>
            </w:r>
            <w:proofErr w:type="spellStart"/>
            <w:r w:rsidRPr="00A32935">
              <w:rPr>
                <w:sz w:val="28"/>
                <w:szCs w:val="28"/>
              </w:rPr>
              <w:t>μL</w:t>
            </w:r>
            <w:proofErr w:type="spellEnd"/>
          </w:p>
          <w:p w14:paraId="41F49272" w14:textId="77777777" w:rsidR="00F92C13" w:rsidRPr="00A32935" w:rsidRDefault="00F92C13" w:rsidP="00B36A77">
            <w:pPr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d) </w:t>
            </w:r>
            <w:r w:rsidRPr="00A32935">
              <w:rPr>
                <w:sz w:val="28"/>
                <w:szCs w:val="28"/>
              </w:rPr>
              <w:t xml:space="preserve">Byreta (10 ÷ 100) </w:t>
            </w:r>
            <w:proofErr w:type="spellStart"/>
            <w:r w:rsidRPr="00A32935">
              <w:rPr>
                <w:sz w:val="28"/>
                <w:szCs w:val="28"/>
              </w:rPr>
              <w:t>mL</w:t>
            </w:r>
            <w:proofErr w:type="spellEnd"/>
          </w:p>
          <w:p w14:paraId="5EA3058A" w14:textId="77777777" w:rsidR="00F92C13" w:rsidRDefault="00F92C13" w:rsidP="00B36A77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e) </w:t>
            </w:r>
            <w:r w:rsidRPr="00A32935">
              <w:rPr>
                <w:sz w:val="28"/>
                <w:szCs w:val="28"/>
              </w:rPr>
              <w:t xml:space="preserve">Odmerné nádoby (250 ÷ 5000) </w:t>
            </w:r>
            <w:proofErr w:type="spellStart"/>
            <w:r w:rsidRPr="00A32935">
              <w:rPr>
                <w:sz w:val="28"/>
                <w:szCs w:val="28"/>
              </w:rPr>
              <w:t>mL</w:t>
            </w:r>
            <w:proofErr w:type="spellEnd"/>
          </w:p>
          <w:p w14:paraId="2F186F14" w14:textId="77777777" w:rsidR="00F92C13" w:rsidRPr="00A32935" w:rsidRDefault="00F92C13" w:rsidP="00B36A77">
            <w:pPr>
              <w:spacing w:before="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14:paraId="576A13FA" w14:textId="77777777" w:rsidR="00F92C13" w:rsidRDefault="00F92C13" w:rsidP="00B36A7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jún</w:t>
            </w:r>
          </w:p>
        </w:tc>
      </w:tr>
    </w:tbl>
    <w:p w14:paraId="1554EC48" w14:textId="77777777" w:rsidR="00F92C13" w:rsidRPr="005D5737" w:rsidRDefault="00F92C13" w:rsidP="00E676D3">
      <w:pPr>
        <w:tabs>
          <w:tab w:val="left" w:pos="3570"/>
        </w:tabs>
        <w:spacing w:before="0"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</w:p>
    <w:p w14:paraId="75F94ED5" w14:textId="77777777" w:rsidR="00395A29" w:rsidRPr="00290CE9" w:rsidRDefault="00395A29" w:rsidP="00BB5112">
      <w:pPr>
        <w:spacing w:before="120" w:after="0" w:line="240" w:lineRule="auto"/>
        <w:ind w:left="1134" w:hanging="1134"/>
        <w:rPr>
          <w:rFonts w:ascii="Arial" w:hAnsi="Arial" w:cs="Arial"/>
          <w:i/>
          <w:sz w:val="22"/>
          <w:szCs w:val="22"/>
        </w:rPr>
      </w:pPr>
      <w:r w:rsidRPr="00290CE9">
        <w:rPr>
          <w:rFonts w:ascii="Arial" w:hAnsi="Arial" w:cs="Arial"/>
          <w:i/>
          <w:sz w:val="22"/>
          <w:szCs w:val="22"/>
        </w:rPr>
        <w:t>Poznámka: v prípade záujmu o usporiadanie MLPM s</w:t>
      </w:r>
      <w:r w:rsidR="00BB5112" w:rsidRPr="00290CE9">
        <w:rPr>
          <w:rFonts w:ascii="Arial" w:hAnsi="Arial" w:cs="Arial"/>
          <w:i/>
          <w:sz w:val="22"/>
          <w:szCs w:val="22"/>
        </w:rPr>
        <w:t> inými meradlami, prosíme uviesť návrh v návratke.</w:t>
      </w:r>
    </w:p>
    <w:p w14:paraId="785248EC" w14:textId="77777777" w:rsidR="00395A29" w:rsidRPr="00BB5112" w:rsidRDefault="00395A29" w:rsidP="00395A29">
      <w:pPr>
        <w:spacing w:before="0" w:after="0" w:line="240" w:lineRule="auto"/>
        <w:rPr>
          <w:rFonts w:ascii="Arial" w:hAnsi="Arial" w:cs="Arial"/>
          <w:b/>
          <w:sz w:val="16"/>
          <w:szCs w:val="16"/>
        </w:rPr>
      </w:pPr>
    </w:p>
    <w:p w14:paraId="07C47635" w14:textId="77777777" w:rsidR="00252110" w:rsidRDefault="008544EA" w:rsidP="00395A29">
      <w:pPr>
        <w:spacing w:before="0" w:after="0" w:line="240" w:lineRule="auto"/>
        <w:ind w:left="23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6F77518" w14:textId="77777777" w:rsidR="008544EA" w:rsidRPr="008544EA" w:rsidRDefault="008544EA" w:rsidP="008544EA">
      <w:pPr>
        <w:spacing w:before="240" w:after="240" w:line="240" w:lineRule="auto"/>
        <w:ind w:left="238"/>
        <w:jc w:val="center"/>
        <w:rPr>
          <w:rFonts w:ascii="Arial" w:hAnsi="Arial" w:cs="Arial"/>
          <w:b/>
          <w:sz w:val="24"/>
          <w:szCs w:val="24"/>
        </w:rPr>
      </w:pPr>
      <w:r w:rsidRPr="008544EA">
        <w:rPr>
          <w:rFonts w:ascii="Arial" w:hAnsi="Arial" w:cs="Arial"/>
          <w:b/>
          <w:sz w:val="24"/>
          <w:szCs w:val="24"/>
        </w:rPr>
        <w:t>Návratka</w:t>
      </w:r>
    </w:p>
    <w:tbl>
      <w:tblPr>
        <w:tblW w:w="912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136"/>
      </w:tblGrid>
      <w:tr w:rsidR="004F66BA" w:rsidRPr="003A6156" w14:paraId="5304DC59" w14:textId="77777777" w:rsidTr="008544EA">
        <w:trPr>
          <w:trHeight w:val="51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14:paraId="2E53E925" w14:textId="77777777" w:rsidR="004F66BA" w:rsidRPr="003A6156" w:rsidRDefault="004F66BA" w:rsidP="008544EA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156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="00AC0317" w:rsidRPr="003A615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136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423F898" w14:textId="77777777" w:rsidR="004F66BA" w:rsidRPr="003A6156" w:rsidRDefault="004F66BA" w:rsidP="008544EA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4EA" w:rsidRPr="003A6156" w14:paraId="7BF964F9" w14:textId="77777777" w:rsidTr="008544EA">
        <w:trPr>
          <w:trHeight w:val="51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14:paraId="7C862935" w14:textId="77777777" w:rsidR="008544EA" w:rsidRPr="003A6156" w:rsidRDefault="0091367D" w:rsidP="0091367D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MLPM</w:t>
            </w:r>
            <w:r w:rsidR="008544E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136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29D2065" w14:textId="376C9156" w:rsidR="00112300" w:rsidRDefault="00112300" w:rsidP="00112300">
            <w:pPr>
              <w:shd w:val="clear" w:color="auto" w:fill="FFFFFF"/>
              <w:spacing w:before="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0F0ABBE" w14:textId="64FF1E82" w:rsidR="00112300" w:rsidRPr="00112300" w:rsidRDefault="00112300" w:rsidP="00112300">
            <w:pPr>
              <w:shd w:val="clear" w:color="auto" w:fill="FFFFFF"/>
              <w:spacing w:before="0" w:after="0" w:line="24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12300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prípadne doplniť požadovaný rozsah</w:t>
            </w:r>
            <w:r w:rsidR="000517E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4F66BA" w:rsidRPr="003A6156" w14:paraId="20E7F9C9" w14:textId="77777777" w:rsidTr="008544EA">
        <w:trPr>
          <w:trHeight w:val="536"/>
        </w:trPr>
        <w:tc>
          <w:tcPr>
            <w:tcW w:w="99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14:paraId="29A39334" w14:textId="77777777" w:rsidR="004F66BA" w:rsidRPr="003A6156" w:rsidRDefault="004F66BA" w:rsidP="008544EA">
            <w:pPr>
              <w:pStyle w:val="Nadpis6"/>
              <w:pBdr>
                <w:bottom w:val="none" w:sz="0" w:space="0" w:color="auto"/>
              </w:pBdr>
              <w:spacing w:before="120" w:after="120" w:line="240" w:lineRule="auto"/>
              <w:rPr>
                <w:rFonts w:ascii="Arial" w:hAnsi="Arial" w:cs="Arial"/>
                <w:b/>
                <w:caps w:val="0"/>
                <w:color w:val="auto"/>
                <w:sz w:val="22"/>
                <w:szCs w:val="22"/>
                <w:lang w:bidi="en-US"/>
              </w:rPr>
            </w:pPr>
            <w:r w:rsidRPr="003A6156"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  <w:t>M</w:t>
            </w:r>
            <w:r w:rsidR="000F7203" w:rsidRPr="003A6156">
              <w:rPr>
                <w:rFonts w:ascii="Arial" w:hAnsi="Arial" w:cs="Arial"/>
                <w:b/>
                <w:caps w:val="0"/>
                <w:color w:val="auto"/>
                <w:sz w:val="22"/>
                <w:szCs w:val="22"/>
                <w:lang w:bidi="en-US"/>
              </w:rPr>
              <w:t>eno</w:t>
            </w:r>
            <w:r w:rsidR="00AC0317" w:rsidRPr="003A6156">
              <w:rPr>
                <w:rFonts w:ascii="Arial" w:hAnsi="Arial" w:cs="Arial"/>
                <w:b/>
                <w:caps w:val="0"/>
                <w:color w:val="auto"/>
                <w:sz w:val="22"/>
                <w:szCs w:val="22"/>
                <w:lang w:bidi="en-US"/>
              </w:rPr>
              <w:t>:</w:t>
            </w:r>
          </w:p>
        </w:tc>
        <w:tc>
          <w:tcPr>
            <w:tcW w:w="8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352F75A" w14:textId="77777777" w:rsidR="004F66BA" w:rsidRPr="003A6156" w:rsidRDefault="004F66BA" w:rsidP="008544EA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66BA" w:rsidRPr="003A6156" w14:paraId="1646C360" w14:textId="77777777" w:rsidTr="008544EA">
        <w:trPr>
          <w:trHeight w:val="522"/>
        </w:trPr>
        <w:tc>
          <w:tcPr>
            <w:tcW w:w="99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14:paraId="7E664F70" w14:textId="77777777" w:rsidR="004F66BA" w:rsidRPr="003A6156" w:rsidRDefault="004F66BA" w:rsidP="008544EA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156">
              <w:rPr>
                <w:rFonts w:ascii="Arial" w:hAnsi="Arial" w:cs="Arial"/>
                <w:b/>
                <w:sz w:val="22"/>
                <w:szCs w:val="22"/>
              </w:rPr>
              <w:t>Adresa</w:t>
            </w:r>
            <w:r w:rsidR="00AC0317" w:rsidRPr="003A615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6026E1B" w14:textId="77777777" w:rsidR="004F66BA" w:rsidRPr="003A6156" w:rsidRDefault="004F66BA" w:rsidP="008544EA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66BA" w:rsidRPr="003A6156" w14:paraId="4665B425" w14:textId="77777777" w:rsidTr="008544EA">
        <w:tc>
          <w:tcPr>
            <w:tcW w:w="99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14:paraId="33C1EAE1" w14:textId="77777777" w:rsidR="004F66BA" w:rsidRPr="003A6156" w:rsidRDefault="004F66BA" w:rsidP="008544EA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156">
              <w:rPr>
                <w:rFonts w:ascii="Arial" w:hAnsi="Arial" w:cs="Arial"/>
                <w:b/>
                <w:sz w:val="22"/>
                <w:szCs w:val="22"/>
              </w:rPr>
              <w:t>Telefón</w:t>
            </w:r>
          </w:p>
        </w:tc>
        <w:tc>
          <w:tcPr>
            <w:tcW w:w="81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15C8BA3" w14:textId="77777777" w:rsidR="004F66BA" w:rsidRPr="003A6156" w:rsidRDefault="004F66BA" w:rsidP="008544EA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66BA" w:rsidRPr="003A6156" w14:paraId="0A30296A" w14:textId="77777777" w:rsidTr="008544EA">
        <w:tc>
          <w:tcPr>
            <w:tcW w:w="993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14:paraId="46BCD7AB" w14:textId="77777777" w:rsidR="004F66BA" w:rsidRPr="003A6156" w:rsidRDefault="004F66BA" w:rsidP="008544EA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156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AC0317" w:rsidRPr="003A615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136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14:paraId="55AA87FF" w14:textId="77777777" w:rsidR="004F66BA" w:rsidRPr="003A6156" w:rsidRDefault="004F66BA" w:rsidP="008544EA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B190EF" w14:textId="4B6EE9FA" w:rsidR="00252110" w:rsidRDefault="008544EA" w:rsidP="00B85A32">
      <w:pPr>
        <w:tabs>
          <w:tab w:val="right" w:pos="9218"/>
        </w:tabs>
      </w:pPr>
      <w:r w:rsidRPr="008544EA">
        <w:rPr>
          <w:rFonts w:ascii="Arial" w:hAnsi="Arial" w:cs="Arial"/>
          <w:sz w:val="22"/>
          <w:szCs w:val="22"/>
        </w:rPr>
        <w:t>Návratku prosím zašlite elektronicky na adresu:</w:t>
      </w:r>
      <w:r w:rsidR="003A3BAA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3A3BAA" w:rsidRPr="00FC7FD5">
          <w:rPr>
            <w:rStyle w:val="Hypertextovprepojenie"/>
            <w:rFonts w:ascii="Arial" w:hAnsi="Arial" w:cs="Arial"/>
            <w:sz w:val="22"/>
            <w:szCs w:val="22"/>
          </w:rPr>
          <w:t>kzsr@kzsr.sk</w:t>
        </w:r>
      </w:hyperlink>
      <w:r w:rsidR="00F82ED1">
        <w:rPr>
          <w:rStyle w:val="Hypertextovprepojenie"/>
          <w:rFonts w:ascii="Arial" w:hAnsi="Arial" w:cs="Arial"/>
          <w:sz w:val="22"/>
          <w:szCs w:val="22"/>
        </w:rPr>
        <w:t>; mlpm@kzsr.sk</w:t>
      </w:r>
    </w:p>
    <w:p w14:paraId="5B122153" w14:textId="77777777" w:rsidR="008A52D9" w:rsidRDefault="008A52D9" w:rsidP="00B85A32">
      <w:pPr>
        <w:tabs>
          <w:tab w:val="right" w:pos="9218"/>
        </w:tabs>
      </w:pPr>
    </w:p>
    <w:sectPr w:rsidR="008A52D9" w:rsidSect="008544EA">
      <w:headerReference w:type="default" r:id="rId9"/>
      <w:footerReference w:type="default" r:id="rId10"/>
      <w:pgSz w:w="11906" w:h="16838"/>
      <w:pgMar w:top="1077" w:right="1554" w:bottom="107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17FD4" w14:textId="77777777" w:rsidR="00DA5F16" w:rsidRDefault="00DA5F16">
      <w:r>
        <w:separator/>
      </w:r>
    </w:p>
  </w:endnote>
  <w:endnote w:type="continuationSeparator" w:id="0">
    <w:p w14:paraId="50EDB4CB" w14:textId="77777777" w:rsidR="00DA5F16" w:rsidRDefault="00DA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544"/>
      <w:gridCol w:w="2126"/>
    </w:tblGrid>
    <w:tr w:rsidR="008544EA" w14:paraId="1DD65297" w14:textId="77777777" w:rsidTr="00105D9C">
      <w:tc>
        <w:tcPr>
          <w:tcW w:w="3614" w:type="dxa"/>
          <w:tcBorders>
            <w:top w:val="single" w:sz="18" w:space="0" w:color="auto"/>
          </w:tcBorders>
        </w:tcPr>
        <w:p w14:paraId="5274ADE3" w14:textId="77777777" w:rsidR="008544EA" w:rsidRPr="007162F4" w:rsidRDefault="008544EA" w:rsidP="008544EA">
          <w:pPr>
            <w:tabs>
              <w:tab w:val="left" w:pos="6946"/>
            </w:tabs>
            <w:spacing w:before="0" w:after="0" w:line="240" w:lineRule="auto"/>
            <w:rPr>
              <w:rFonts w:ascii="Arial" w:hAnsi="Arial" w:cs="Arial"/>
              <w:sz w:val="16"/>
              <w:szCs w:val="16"/>
            </w:rPr>
          </w:pPr>
          <w:r w:rsidRPr="007162F4">
            <w:rPr>
              <w:rFonts w:ascii="Arial" w:hAnsi="Arial" w:cs="Arial"/>
              <w:sz w:val="16"/>
              <w:szCs w:val="16"/>
            </w:rPr>
            <w:t>I</w:t>
          </w:r>
          <w:r>
            <w:rPr>
              <w:rFonts w:ascii="Arial" w:hAnsi="Arial" w:cs="Arial"/>
              <w:sz w:val="16"/>
              <w:szCs w:val="16"/>
            </w:rPr>
            <w:t>Č</w:t>
          </w:r>
          <w:r w:rsidRPr="007162F4">
            <w:rPr>
              <w:rFonts w:ascii="Arial" w:hAnsi="Arial" w:cs="Arial"/>
              <w:sz w:val="16"/>
              <w:szCs w:val="16"/>
            </w:rPr>
            <w:t>O: 317 95 048; IČ pre DPH: 20 21 463972</w:t>
          </w:r>
        </w:p>
      </w:tc>
      <w:tc>
        <w:tcPr>
          <w:tcW w:w="3544" w:type="dxa"/>
          <w:tcBorders>
            <w:top w:val="single" w:sz="18" w:space="0" w:color="auto"/>
          </w:tcBorders>
        </w:tcPr>
        <w:p w14:paraId="613FBD26" w14:textId="77777777" w:rsidR="008544EA" w:rsidRPr="007162F4" w:rsidRDefault="008544EA" w:rsidP="008544EA">
          <w:pPr>
            <w:tabs>
              <w:tab w:val="left" w:pos="2977"/>
              <w:tab w:val="left" w:pos="6946"/>
            </w:tabs>
            <w:spacing w:before="0" w:after="0" w:line="240" w:lineRule="auto"/>
            <w:rPr>
              <w:rFonts w:ascii="Arial" w:hAnsi="Arial" w:cs="Arial"/>
              <w:sz w:val="16"/>
              <w:szCs w:val="16"/>
            </w:rPr>
          </w:pPr>
          <w:r w:rsidRPr="007162F4">
            <w:rPr>
              <w:rFonts w:ascii="Arial" w:hAnsi="Arial" w:cs="Arial"/>
              <w:sz w:val="16"/>
              <w:szCs w:val="16"/>
            </w:rPr>
            <w:t xml:space="preserve">  e-mail: </w:t>
          </w:r>
          <w:hyperlink r:id="rId1" w:history="1">
            <w:r w:rsidRPr="007162F4">
              <w:rPr>
                <w:rStyle w:val="Hypertextovprepojenie"/>
                <w:rFonts w:ascii="Arial" w:hAnsi="Arial" w:cs="Arial"/>
                <w:sz w:val="16"/>
                <w:szCs w:val="16"/>
              </w:rPr>
              <w:t>kzsr@kzsr.sk</w:t>
            </w:r>
          </w:hyperlink>
          <w:r w:rsidRPr="007162F4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126" w:type="dxa"/>
          <w:tcBorders>
            <w:top w:val="single" w:sz="18" w:space="0" w:color="auto"/>
          </w:tcBorders>
        </w:tcPr>
        <w:p w14:paraId="654832EB" w14:textId="77777777" w:rsidR="008544EA" w:rsidRPr="007162F4" w:rsidRDefault="008544EA" w:rsidP="008544EA">
          <w:pPr>
            <w:tabs>
              <w:tab w:val="left" w:pos="2977"/>
              <w:tab w:val="left" w:pos="6946"/>
            </w:tabs>
            <w:spacing w:before="0" w:after="0" w:line="240" w:lineRule="auto"/>
            <w:ind w:right="-144"/>
            <w:rPr>
              <w:rFonts w:ascii="Arial" w:hAnsi="Arial" w:cs="Arial"/>
              <w:sz w:val="16"/>
              <w:szCs w:val="16"/>
            </w:rPr>
          </w:pPr>
          <w:r w:rsidRPr="007162F4">
            <w:rPr>
              <w:rFonts w:ascii="Arial" w:hAnsi="Arial" w:cs="Arial"/>
              <w:sz w:val="16"/>
              <w:szCs w:val="16"/>
            </w:rPr>
            <w:t xml:space="preserve">    </w:t>
          </w:r>
          <w:proofErr w:type="spellStart"/>
          <w:r w:rsidRPr="007162F4">
            <w:rPr>
              <w:rFonts w:ascii="Arial" w:hAnsi="Arial" w:cs="Arial"/>
              <w:sz w:val="16"/>
              <w:szCs w:val="16"/>
            </w:rPr>
            <w:t>tel.č</w:t>
          </w:r>
          <w:proofErr w:type="spellEnd"/>
          <w:r w:rsidRPr="007162F4">
            <w:rPr>
              <w:rFonts w:ascii="Arial" w:hAnsi="Arial" w:cs="Arial"/>
              <w:sz w:val="16"/>
              <w:szCs w:val="16"/>
            </w:rPr>
            <w:t>. +421 </w:t>
          </w:r>
          <w:r>
            <w:rPr>
              <w:rFonts w:ascii="Arial" w:hAnsi="Arial" w:cs="Arial"/>
              <w:sz w:val="16"/>
              <w:szCs w:val="16"/>
            </w:rPr>
            <w:t>948 925 396</w:t>
          </w:r>
        </w:p>
      </w:tc>
    </w:tr>
    <w:tr w:rsidR="008544EA" w:rsidRPr="00406203" w14:paraId="53D3DAE9" w14:textId="77777777" w:rsidTr="00105D9C">
      <w:tc>
        <w:tcPr>
          <w:tcW w:w="3614" w:type="dxa"/>
        </w:tcPr>
        <w:p w14:paraId="422B2FF1" w14:textId="77777777" w:rsidR="008544EA" w:rsidRPr="007162F4" w:rsidRDefault="008544EA" w:rsidP="008544EA">
          <w:pPr>
            <w:tabs>
              <w:tab w:val="left" w:pos="2977"/>
              <w:tab w:val="left" w:pos="6946"/>
            </w:tabs>
            <w:spacing w:before="0" w:after="0" w:line="240" w:lineRule="auto"/>
            <w:rPr>
              <w:rFonts w:ascii="Arial" w:hAnsi="Arial" w:cs="Arial"/>
              <w:sz w:val="16"/>
              <w:szCs w:val="16"/>
            </w:rPr>
          </w:pPr>
          <w:r w:rsidRPr="007162F4">
            <w:rPr>
              <w:rFonts w:ascii="Arial" w:hAnsi="Arial" w:cs="Arial"/>
              <w:sz w:val="16"/>
              <w:szCs w:val="16"/>
            </w:rPr>
            <w:t>Účet č.: 1055578007/1111</w:t>
          </w:r>
        </w:p>
      </w:tc>
      <w:tc>
        <w:tcPr>
          <w:tcW w:w="3544" w:type="dxa"/>
        </w:tcPr>
        <w:p w14:paraId="0DDAF62A" w14:textId="59ACE2BC" w:rsidR="008544EA" w:rsidRPr="007162F4" w:rsidRDefault="000517EF" w:rsidP="008544EA">
          <w:pPr>
            <w:tabs>
              <w:tab w:val="left" w:pos="2977"/>
              <w:tab w:val="left" w:pos="6946"/>
            </w:tabs>
            <w:spacing w:before="0" w:after="0" w:line="240" w:lineRule="auto"/>
            <w:ind w:left="-70" w:firstLine="70"/>
            <w:rPr>
              <w:rFonts w:ascii="Arial" w:hAnsi="Arial" w:cs="Arial"/>
              <w:sz w:val="16"/>
              <w:szCs w:val="16"/>
            </w:rPr>
          </w:pPr>
          <w:r>
            <w:t xml:space="preserve">        </w:t>
          </w:r>
          <w:hyperlink r:id="rId2" w:history="1">
            <w:r w:rsidR="0084366F" w:rsidRPr="00AB08CB">
              <w:rPr>
                <w:rStyle w:val="Hypertextovprepojenie"/>
                <w:rFonts w:ascii="Arial" w:hAnsi="Arial" w:cs="Arial"/>
                <w:sz w:val="16"/>
                <w:szCs w:val="16"/>
              </w:rPr>
              <w:t>www.kzsr.sk</w:t>
            </w:r>
          </w:hyperlink>
        </w:p>
      </w:tc>
      <w:tc>
        <w:tcPr>
          <w:tcW w:w="2126" w:type="dxa"/>
        </w:tcPr>
        <w:p w14:paraId="242252EC" w14:textId="77777777" w:rsidR="008544EA" w:rsidRPr="007162F4" w:rsidRDefault="008544EA" w:rsidP="008544EA">
          <w:pPr>
            <w:tabs>
              <w:tab w:val="left" w:pos="3686"/>
              <w:tab w:val="left" w:pos="6946"/>
            </w:tabs>
            <w:spacing w:before="0" w:after="0" w:line="240" w:lineRule="auto"/>
            <w:rPr>
              <w:rFonts w:ascii="Arial" w:hAnsi="Arial" w:cs="Arial"/>
              <w:sz w:val="16"/>
              <w:szCs w:val="16"/>
            </w:rPr>
          </w:pPr>
          <w:r w:rsidRPr="007162F4">
            <w:rPr>
              <w:rFonts w:ascii="Arial" w:hAnsi="Arial" w:cs="Arial"/>
              <w:sz w:val="16"/>
              <w:szCs w:val="16"/>
            </w:rPr>
            <w:t xml:space="preserve">    </w:t>
          </w:r>
        </w:p>
      </w:tc>
    </w:tr>
  </w:tbl>
  <w:p w14:paraId="0181F8CF" w14:textId="77777777" w:rsidR="008544EA" w:rsidRPr="008544EA" w:rsidRDefault="008544EA">
    <w:pPr>
      <w:pStyle w:val="Pt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20370" w14:textId="77777777" w:rsidR="00DA5F16" w:rsidRDefault="00DA5F16">
      <w:r>
        <w:separator/>
      </w:r>
    </w:p>
  </w:footnote>
  <w:footnote w:type="continuationSeparator" w:id="0">
    <w:p w14:paraId="5F618F7A" w14:textId="77777777" w:rsidR="00DA5F16" w:rsidRDefault="00DA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4581A" w14:textId="77777777" w:rsidR="00A97DD4" w:rsidRDefault="00A97DD4" w:rsidP="003A6156">
    <w:pPr>
      <w:pStyle w:val="Bezmezer1"/>
      <w:tabs>
        <w:tab w:val="left" w:pos="300"/>
      </w:tabs>
      <w:rPr>
        <w:rFonts w:ascii="Times New Roman" w:hAnsi="Times New Roman"/>
        <w:sz w:val="4"/>
        <w:szCs w:val="4"/>
      </w:rPr>
    </w:pPr>
  </w:p>
  <w:p w14:paraId="30B4B809" w14:textId="77777777" w:rsidR="00B42506" w:rsidRDefault="00B42506" w:rsidP="003A6156">
    <w:pPr>
      <w:pStyle w:val="Bezmezer1"/>
      <w:tabs>
        <w:tab w:val="left" w:pos="300"/>
      </w:tabs>
      <w:rPr>
        <w:rFonts w:ascii="Times New Roman" w:hAnsi="Times New Roman"/>
        <w:sz w:val="4"/>
        <w:szCs w:val="4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40"/>
    </w:tblGrid>
    <w:tr w:rsidR="00B42506" w:rsidRPr="00B42506" w14:paraId="4184BA23" w14:textId="77777777" w:rsidTr="002F4140">
      <w:tc>
        <w:tcPr>
          <w:tcW w:w="1771" w:type="dxa"/>
        </w:tcPr>
        <w:p w14:paraId="2004FBE6" w14:textId="77777777" w:rsidR="00B42506" w:rsidRPr="00B42506" w:rsidRDefault="00B42506" w:rsidP="00B42506">
          <w:pPr>
            <w:overflowPunct w:val="0"/>
            <w:autoSpaceDE w:val="0"/>
            <w:autoSpaceDN w:val="0"/>
            <w:adjustRightInd w:val="0"/>
            <w:spacing w:before="0" w:after="0" w:line="240" w:lineRule="auto"/>
            <w:textAlignment w:val="baseline"/>
            <w:rPr>
              <w:rFonts w:ascii="Times New Roman" w:hAnsi="Times New Roman"/>
              <w:sz w:val="48"/>
              <w:lang w:eastAsia="sk-SK" w:bidi="ar-SA"/>
            </w:rPr>
          </w:pPr>
          <w:r w:rsidRPr="00B42506">
            <w:rPr>
              <w:rFonts w:ascii="Times New Roman" w:hAnsi="Times New Roman"/>
              <w:b/>
              <w:noProof/>
              <w:sz w:val="48"/>
              <w:lang w:eastAsia="sk-SK" w:bidi="ar-SA"/>
            </w:rPr>
            <w:drawing>
              <wp:inline distT="0" distB="0" distL="0" distR="0" wp14:anchorId="44B9ADD9" wp14:editId="224F2E75">
                <wp:extent cx="1009650" cy="381000"/>
                <wp:effectExtent l="19050" t="0" r="0" b="0"/>
                <wp:docPr id="7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l="23404" t="30769" r="20213"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</w:tcPr>
        <w:p w14:paraId="7A407D18" w14:textId="77777777" w:rsidR="00B42506" w:rsidRPr="00B42506" w:rsidRDefault="00B42506" w:rsidP="00B42506">
          <w:pPr>
            <w:overflowPunct w:val="0"/>
            <w:autoSpaceDE w:val="0"/>
            <w:autoSpaceDN w:val="0"/>
            <w:adjustRightInd w:val="0"/>
            <w:spacing w:before="0" w:after="0" w:line="240" w:lineRule="auto"/>
            <w:jc w:val="center"/>
            <w:textAlignment w:val="baseline"/>
            <w:rPr>
              <w:rFonts w:ascii="Times New Roman" w:hAnsi="Times New Roman"/>
              <w:b/>
              <w:sz w:val="36"/>
              <w:lang w:eastAsia="sk-SK" w:bidi="ar-SA"/>
            </w:rPr>
          </w:pPr>
          <w:r w:rsidRPr="00B42506">
            <w:rPr>
              <w:rFonts w:ascii="Times New Roman" w:hAnsi="Times New Roman"/>
              <w:b/>
              <w:sz w:val="36"/>
              <w:lang w:eastAsia="sk-SK" w:bidi="ar-SA"/>
            </w:rPr>
            <w:t>K A L I B R A Č N É   Z D R U Ž E N I E   SR</w:t>
          </w:r>
        </w:p>
        <w:p w14:paraId="170BFA0E" w14:textId="77777777" w:rsidR="00B42506" w:rsidRPr="00B42506" w:rsidRDefault="00B42506" w:rsidP="00B42506">
          <w:pPr>
            <w:overflowPunct w:val="0"/>
            <w:autoSpaceDE w:val="0"/>
            <w:autoSpaceDN w:val="0"/>
            <w:adjustRightInd w:val="0"/>
            <w:spacing w:before="0" w:after="0"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  <w:lang w:eastAsia="sk-SK" w:bidi="ar-SA"/>
            </w:rPr>
          </w:pPr>
          <w:r w:rsidRPr="00B42506">
            <w:rPr>
              <w:rFonts w:ascii="Times New Roman" w:hAnsi="Times New Roman"/>
              <w:color w:val="000000"/>
              <w:sz w:val="24"/>
              <w:szCs w:val="24"/>
              <w:lang w:eastAsia="sk-SK" w:bidi="ar-SA"/>
            </w:rPr>
            <w:t>Karloveská 3263/63, P.O.BOX 048, 841 04 Bratislava</w:t>
          </w:r>
        </w:p>
      </w:tc>
    </w:tr>
    <w:tr w:rsidR="00B42506" w:rsidRPr="00B42506" w14:paraId="52AD93B3" w14:textId="77777777" w:rsidTr="002F4140">
      <w:tc>
        <w:tcPr>
          <w:tcW w:w="9211" w:type="dxa"/>
          <w:gridSpan w:val="2"/>
        </w:tcPr>
        <w:p w14:paraId="1BE59C65" w14:textId="77777777" w:rsidR="00B42506" w:rsidRPr="00B42506" w:rsidRDefault="00B42506" w:rsidP="00B42506">
          <w:pPr>
            <w:pBdr>
              <w:bottom w:val="single" w:sz="12" w:space="1" w:color="auto"/>
            </w:pBdr>
            <w:overflowPunct w:val="0"/>
            <w:autoSpaceDE w:val="0"/>
            <w:autoSpaceDN w:val="0"/>
            <w:adjustRightInd w:val="0"/>
            <w:spacing w:before="0" w:after="0" w:line="240" w:lineRule="auto"/>
            <w:jc w:val="center"/>
            <w:textAlignment w:val="baseline"/>
            <w:rPr>
              <w:rFonts w:ascii="Times New Roman" w:hAnsi="Times New Roman"/>
              <w:lang w:eastAsia="sk-SK" w:bidi="ar-SA"/>
            </w:rPr>
          </w:pPr>
        </w:p>
      </w:tc>
    </w:tr>
  </w:tbl>
  <w:p w14:paraId="68081F07" w14:textId="77777777" w:rsidR="00B42506" w:rsidRPr="002F26C0" w:rsidRDefault="00B42506" w:rsidP="003A6156">
    <w:pPr>
      <w:pStyle w:val="Bezmezer1"/>
      <w:tabs>
        <w:tab w:val="left" w:pos="300"/>
      </w:tabs>
      <w:rPr>
        <w:rFonts w:ascii="Times New Roman" w:hAnsi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A2C51"/>
    <w:multiLevelType w:val="hybridMultilevel"/>
    <w:tmpl w:val="C9E4D6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C0D30"/>
    <w:multiLevelType w:val="hybridMultilevel"/>
    <w:tmpl w:val="826AA8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4F48"/>
    <w:multiLevelType w:val="hybridMultilevel"/>
    <w:tmpl w:val="6994EA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2FDC"/>
    <w:multiLevelType w:val="hybridMultilevel"/>
    <w:tmpl w:val="2C901D2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828D6"/>
    <w:multiLevelType w:val="hybridMultilevel"/>
    <w:tmpl w:val="D9540612"/>
    <w:lvl w:ilvl="0" w:tplc="02D85D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C6573"/>
    <w:multiLevelType w:val="hybridMultilevel"/>
    <w:tmpl w:val="11F67B60"/>
    <w:lvl w:ilvl="0" w:tplc="8642212C">
      <w:start w:val="8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510CD"/>
    <w:multiLevelType w:val="hybridMultilevel"/>
    <w:tmpl w:val="A25C3102"/>
    <w:lvl w:ilvl="0" w:tplc="2538207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2" w:hanging="360"/>
      </w:pPr>
    </w:lvl>
    <w:lvl w:ilvl="2" w:tplc="041B001B" w:tentative="1">
      <w:start w:val="1"/>
      <w:numFmt w:val="lowerRoman"/>
      <w:lvlText w:val="%3."/>
      <w:lvlJc w:val="right"/>
      <w:pPr>
        <w:ind w:left="1872" w:hanging="180"/>
      </w:pPr>
    </w:lvl>
    <w:lvl w:ilvl="3" w:tplc="041B000F" w:tentative="1">
      <w:start w:val="1"/>
      <w:numFmt w:val="decimal"/>
      <w:lvlText w:val="%4."/>
      <w:lvlJc w:val="left"/>
      <w:pPr>
        <w:ind w:left="2592" w:hanging="360"/>
      </w:pPr>
    </w:lvl>
    <w:lvl w:ilvl="4" w:tplc="041B0019" w:tentative="1">
      <w:start w:val="1"/>
      <w:numFmt w:val="lowerLetter"/>
      <w:lvlText w:val="%5."/>
      <w:lvlJc w:val="left"/>
      <w:pPr>
        <w:ind w:left="3312" w:hanging="360"/>
      </w:pPr>
    </w:lvl>
    <w:lvl w:ilvl="5" w:tplc="041B001B" w:tentative="1">
      <w:start w:val="1"/>
      <w:numFmt w:val="lowerRoman"/>
      <w:lvlText w:val="%6."/>
      <w:lvlJc w:val="right"/>
      <w:pPr>
        <w:ind w:left="4032" w:hanging="180"/>
      </w:pPr>
    </w:lvl>
    <w:lvl w:ilvl="6" w:tplc="041B000F" w:tentative="1">
      <w:start w:val="1"/>
      <w:numFmt w:val="decimal"/>
      <w:lvlText w:val="%7."/>
      <w:lvlJc w:val="left"/>
      <w:pPr>
        <w:ind w:left="4752" w:hanging="360"/>
      </w:pPr>
    </w:lvl>
    <w:lvl w:ilvl="7" w:tplc="041B0019" w:tentative="1">
      <w:start w:val="1"/>
      <w:numFmt w:val="lowerLetter"/>
      <w:lvlText w:val="%8."/>
      <w:lvlJc w:val="left"/>
      <w:pPr>
        <w:ind w:left="5472" w:hanging="360"/>
      </w:pPr>
    </w:lvl>
    <w:lvl w:ilvl="8" w:tplc="041B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94310B3"/>
    <w:multiLevelType w:val="hybridMultilevel"/>
    <w:tmpl w:val="F050ACD6"/>
    <w:lvl w:ilvl="0" w:tplc="80EA1B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904A0"/>
    <w:multiLevelType w:val="hybridMultilevel"/>
    <w:tmpl w:val="94224268"/>
    <w:lvl w:ilvl="0" w:tplc="AC72FC16">
      <w:start w:val="8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47C15"/>
    <w:multiLevelType w:val="hybridMultilevel"/>
    <w:tmpl w:val="54A6D964"/>
    <w:lvl w:ilvl="0" w:tplc="801C45C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137A4"/>
    <w:multiLevelType w:val="hybridMultilevel"/>
    <w:tmpl w:val="8ED280CC"/>
    <w:lvl w:ilvl="0" w:tplc="7C1E0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69"/>
    <w:rsid w:val="00005594"/>
    <w:rsid w:val="00012F69"/>
    <w:rsid w:val="000209F6"/>
    <w:rsid w:val="0004003C"/>
    <w:rsid w:val="00040EF3"/>
    <w:rsid w:val="000517EF"/>
    <w:rsid w:val="00065F12"/>
    <w:rsid w:val="00086471"/>
    <w:rsid w:val="000A43B1"/>
    <w:rsid w:val="000B1E89"/>
    <w:rsid w:val="000C5863"/>
    <w:rsid w:val="000F1C06"/>
    <w:rsid w:val="000F2538"/>
    <w:rsid w:val="000F6E5C"/>
    <w:rsid w:val="000F7203"/>
    <w:rsid w:val="00112300"/>
    <w:rsid w:val="001219CF"/>
    <w:rsid w:val="0013138E"/>
    <w:rsid w:val="0015191A"/>
    <w:rsid w:val="00174C69"/>
    <w:rsid w:val="001902E1"/>
    <w:rsid w:val="001B47D6"/>
    <w:rsid w:val="001D1294"/>
    <w:rsid w:val="00202319"/>
    <w:rsid w:val="00213B13"/>
    <w:rsid w:val="00237DB4"/>
    <w:rsid w:val="00252110"/>
    <w:rsid w:val="00254A67"/>
    <w:rsid w:val="00254FBA"/>
    <w:rsid w:val="002562AF"/>
    <w:rsid w:val="00277786"/>
    <w:rsid w:val="00290CE9"/>
    <w:rsid w:val="002A6D9F"/>
    <w:rsid w:val="002B2679"/>
    <w:rsid w:val="002B7826"/>
    <w:rsid w:val="002D3943"/>
    <w:rsid w:val="002E36A4"/>
    <w:rsid w:val="002E5760"/>
    <w:rsid w:val="002F26C0"/>
    <w:rsid w:val="00300C91"/>
    <w:rsid w:val="00302971"/>
    <w:rsid w:val="003129A6"/>
    <w:rsid w:val="00314512"/>
    <w:rsid w:val="0031592A"/>
    <w:rsid w:val="00337C2A"/>
    <w:rsid w:val="00343A2F"/>
    <w:rsid w:val="003624DC"/>
    <w:rsid w:val="003641E8"/>
    <w:rsid w:val="00384B7D"/>
    <w:rsid w:val="00386175"/>
    <w:rsid w:val="00395A29"/>
    <w:rsid w:val="003A3BAA"/>
    <w:rsid w:val="003A6156"/>
    <w:rsid w:val="003B3D23"/>
    <w:rsid w:val="003C19AA"/>
    <w:rsid w:val="003C5F84"/>
    <w:rsid w:val="003D09CC"/>
    <w:rsid w:val="003E3EE0"/>
    <w:rsid w:val="00411BF3"/>
    <w:rsid w:val="004417DE"/>
    <w:rsid w:val="00450001"/>
    <w:rsid w:val="0045657C"/>
    <w:rsid w:val="00463164"/>
    <w:rsid w:val="00493908"/>
    <w:rsid w:val="004A501D"/>
    <w:rsid w:val="004B5002"/>
    <w:rsid w:val="004C7652"/>
    <w:rsid w:val="004D7A72"/>
    <w:rsid w:val="004E42C5"/>
    <w:rsid w:val="004F66BA"/>
    <w:rsid w:val="00514315"/>
    <w:rsid w:val="00521644"/>
    <w:rsid w:val="00533D52"/>
    <w:rsid w:val="00542038"/>
    <w:rsid w:val="005456B9"/>
    <w:rsid w:val="00597105"/>
    <w:rsid w:val="005A3A26"/>
    <w:rsid w:val="005A3AFB"/>
    <w:rsid w:val="005C5200"/>
    <w:rsid w:val="005D5737"/>
    <w:rsid w:val="005E20CC"/>
    <w:rsid w:val="005E3FC0"/>
    <w:rsid w:val="005E5E60"/>
    <w:rsid w:val="005F504C"/>
    <w:rsid w:val="00603A2A"/>
    <w:rsid w:val="006476AA"/>
    <w:rsid w:val="006520E4"/>
    <w:rsid w:val="006571B0"/>
    <w:rsid w:val="006709E9"/>
    <w:rsid w:val="00695E23"/>
    <w:rsid w:val="006A7B04"/>
    <w:rsid w:val="006F265B"/>
    <w:rsid w:val="006F6295"/>
    <w:rsid w:val="006F7103"/>
    <w:rsid w:val="0071480B"/>
    <w:rsid w:val="0071615A"/>
    <w:rsid w:val="00736D28"/>
    <w:rsid w:val="00740AAC"/>
    <w:rsid w:val="00756643"/>
    <w:rsid w:val="00757E58"/>
    <w:rsid w:val="00764009"/>
    <w:rsid w:val="007663EF"/>
    <w:rsid w:val="007773EC"/>
    <w:rsid w:val="007776D8"/>
    <w:rsid w:val="0078100F"/>
    <w:rsid w:val="0079169F"/>
    <w:rsid w:val="007B1FA9"/>
    <w:rsid w:val="007E56EA"/>
    <w:rsid w:val="007E6A12"/>
    <w:rsid w:val="00803ABF"/>
    <w:rsid w:val="008168E5"/>
    <w:rsid w:val="0084366F"/>
    <w:rsid w:val="008544EA"/>
    <w:rsid w:val="008575CE"/>
    <w:rsid w:val="00860D56"/>
    <w:rsid w:val="0089232B"/>
    <w:rsid w:val="008A52D9"/>
    <w:rsid w:val="008C46D3"/>
    <w:rsid w:val="008C6623"/>
    <w:rsid w:val="0091367D"/>
    <w:rsid w:val="0093606B"/>
    <w:rsid w:val="00980EA6"/>
    <w:rsid w:val="009B3A1F"/>
    <w:rsid w:val="009C7B8F"/>
    <w:rsid w:val="009D03B9"/>
    <w:rsid w:val="009E4954"/>
    <w:rsid w:val="00A06170"/>
    <w:rsid w:val="00A61297"/>
    <w:rsid w:val="00A64B4C"/>
    <w:rsid w:val="00A80B18"/>
    <w:rsid w:val="00A97DD4"/>
    <w:rsid w:val="00AB5996"/>
    <w:rsid w:val="00AC0317"/>
    <w:rsid w:val="00AC5F14"/>
    <w:rsid w:val="00AF224C"/>
    <w:rsid w:val="00B13A2B"/>
    <w:rsid w:val="00B31CDF"/>
    <w:rsid w:val="00B42506"/>
    <w:rsid w:val="00B61574"/>
    <w:rsid w:val="00B85A32"/>
    <w:rsid w:val="00B979CF"/>
    <w:rsid w:val="00BB0C6A"/>
    <w:rsid w:val="00BB5112"/>
    <w:rsid w:val="00BB5F92"/>
    <w:rsid w:val="00C5626B"/>
    <w:rsid w:val="00C74349"/>
    <w:rsid w:val="00C84072"/>
    <w:rsid w:val="00C97012"/>
    <w:rsid w:val="00CB7331"/>
    <w:rsid w:val="00CD6242"/>
    <w:rsid w:val="00CE3E5B"/>
    <w:rsid w:val="00CE7E48"/>
    <w:rsid w:val="00D05643"/>
    <w:rsid w:val="00D3385D"/>
    <w:rsid w:val="00D55AB0"/>
    <w:rsid w:val="00D717E1"/>
    <w:rsid w:val="00D7716E"/>
    <w:rsid w:val="00D979F0"/>
    <w:rsid w:val="00DA281A"/>
    <w:rsid w:val="00DA5F16"/>
    <w:rsid w:val="00DB6B3A"/>
    <w:rsid w:val="00DC4DF2"/>
    <w:rsid w:val="00DD115D"/>
    <w:rsid w:val="00DE01FA"/>
    <w:rsid w:val="00DE64A4"/>
    <w:rsid w:val="00E050A0"/>
    <w:rsid w:val="00E07809"/>
    <w:rsid w:val="00E1462C"/>
    <w:rsid w:val="00E32691"/>
    <w:rsid w:val="00E57115"/>
    <w:rsid w:val="00E650B3"/>
    <w:rsid w:val="00E676D3"/>
    <w:rsid w:val="00E83598"/>
    <w:rsid w:val="00E960F0"/>
    <w:rsid w:val="00EF1C7F"/>
    <w:rsid w:val="00EF2245"/>
    <w:rsid w:val="00F02C94"/>
    <w:rsid w:val="00F821FF"/>
    <w:rsid w:val="00F82ED1"/>
    <w:rsid w:val="00F92C13"/>
    <w:rsid w:val="00FC2E63"/>
    <w:rsid w:val="00FC4224"/>
    <w:rsid w:val="00FE1774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A05E5F"/>
  <w15:docId w15:val="{860C95E4-D41C-4CA6-9016-B25129A0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E5760"/>
    <w:pPr>
      <w:spacing w:before="200" w:after="200" w:line="276" w:lineRule="auto"/>
    </w:pPr>
    <w:rPr>
      <w:lang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576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dpis2">
    <w:name w:val="heading 2"/>
    <w:basedOn w:val="Normlny"/>
    <w:next w:val="Normlny"/>
    <w:link w:val="Nadpis2Char"/>
    <w:uiPriority w:val="9"/>
    <w:qFormat/>
    <w:rsid w:val="002E576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bidi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2E576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bidi="ar-SA"/>
    </w:rPr>
  </w:style>
  <w:style w:type="paragraph" w:styleId="Nadpis4">
    <w:name w:val="heading 4"/>
    <w:basedOn w:val="Normlny"/>
    <w:next w:val="Normlny"/>
    <w:link w:val="Nadpis4Char"/>
    <w:uiPriority w:val="9"/>
    <w:qFormat/>
    <w:rsid w:val="002E576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dpis5">
    <w:name w:val="heading 5"/>
    <w:basedOn w:val="Normlny"/>
    <w:next w:val="Normlny"/>
    <w:link w:val="Nadpis5Char"/>
    <w:uiPriority w:val="9"/>
    <w:qFormat/>
    <w:rsid w:val="002E576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dpis6">
    <w:name w:val="heading 6"/>
    <w:basedOn w:val="Normlny"/>
    <w:next w:val="Normlny"/>
    <w:link w:val="Nadpis6Char"/>
    <w:uiPriority w:val="9"/>
    <w:qFormat/>
    <w:rsid w:val="002E576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dpis7">
    <w:name w:val="heading 7"/>
    <w:basedOn w:val="Normlny"/>
    <w:next w:val="Normlny"/>
    <w:link w:val="Nadpis7Char"/>
    <w:uiPriority w:val="9"/>
    <w:qFormat/>
    <w:rsid w:val="002E5760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dpis8">
    <w:name w:val="heading 8"/>
    <w:basedOn w:val="Normlny"/>
    <w:next w:val="Normlny"/>
    <w:link w:val="Nadpis8Char"/>
    <w:uiPriority w:val="9"/>
    <w:qFormat/>
    <w:rsid w:val="002E5760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dpis9">
    <w:name w:val="heading 9"/>
    <w:basedOn w:val="Normlny"/>
    <w:next w:val="Normlny"/>
    <w:link w:val="Nadpis9Char"/>
    <w:uiPriority w:val="9"/>
    <w:qFormat/>
    <w:rsid w:val="002E5760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2E5760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paragraph" w:styleId="Normlnywebov">
    <w:name w:val="Normal (Web)"/>
    <w:basedOn w:val="Normlny"/>
    <w:uiPriority w:val="99"/>
    <w:rsid w:val="00A61297"/>
    <w:pPr>
      <w:spacing w:before="100" w:beforeAutospacing="1" w:after="100" w:afterAutospacing="1"/>
    </w:pPr>
    <w:rPr>
      <w:rFonts w:ascii="Arial Unicode MS" w:eastAsia="Arial Unicode MS" w:hAnsi="Arial Unicode MS" w:hint="eastAsia"/>
      <w:color w:val="000000"/>
      <w:lang w:val="cs-CZ"/>
    </w:rPr>
  </w:style>
  <w:style w:type="character" w:styleId="Hypertextovprepojenie">
    <w:name w:val="Hyperlink"/>
    <w:rsid w:val="00A61297"/>
    <w:rPr>
      <w:color w:val="0000FF"/>
      <w:u w:val="single"/>
    </w:rPr>
  </w:style>
  <w:style w:type="paragraph" w:styleId="Zkladntext">
    <w:name w:val="Body Text"/>
    <w:basedOn w:val="Normlny"/>
    <w:rsid w:val="00A61297"/>
    <w:rPr>
      <w:rFonts w:eastAsia="Arial Unicode MS"/>
      <w:b/>
      <w:bCs/>
    </w:rPr>
  </w:style>
  <w:style w:type="paragraph" w:styleId="Hlavika">
    <w:name w:val="header"/>
    <w:basedOn w:val="Normlny"/>
    <w:rsid w:val="00A6129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A6129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61297"/>
  </w:style>
  <w:style w:type="character" w:customStyle="1" w:styleId="Nadpis1Char">
    <w:name w:val="Nadpis 1 Char"/>
    <w:link w:val="Nadpis1"/>
    <w:uiPriority w:val="9"/>
    <w:rsid w:val="002E5760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link w:val="Nadpis2"/>
    <w:uiPriority w:val="9"/>
    <w:rsid w:val="002E5760"/>
    <w:rPr>
      <w:caps/>
      <w:spacing w:val="15"/>
      <w:shd w:val="clear" w:color="auto" w:fill="DBE5F1"/>
    </w:rPr>
  </w:style>
  <w:style w:type="character" w:customStyle="1" w:styleId="Nadpis3Char">
    <w:name w:val="Nadpis 3 Char"/>
    <w:link w:val="Nadpis3"/>
    <w:uiPriority w:val="9"/>
    <w:rsid w:val="002E5760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rsid w:val="002E5760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rsid w:val="002E5760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rsid w:val="002E5760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rsid w:val="002E5760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2E5760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2E576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qFormat/>
    <w:rsid w:val="002E5760"/>
    <w:rPr>
      <w:b/>
      <w:bCs/>
      <w:color w:val="365F91"/>
      <w:sz w:val="16"/>
      <w:szCs w:val="16"/>
    </w:rPr>
  </w:style>
  <w:style w:type="character" w:customStyle="1" w:styleId="NzovChar">
    <w:name w:val="Názov Char"/>
    <w:link w:val="Nzov"/>
    <w:uiPriority w:val="10"/>
    <w:rsid w:val="002E5760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E5760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PodtitulChar">
    <w:name w:val="Podtitul Char"/>
    <w:link w:val="Podtitul"/>
    <w:uiPriority w:val="11"/>
    <w:rsid w:val="002E5760"/>
    <w:rPr>
      <w:caps/>
      <w:color w:val="595959"/>
      <w:spacing w:val="10"/>
      <w:sz w:val="24"/>
      <w:szCs w:val="24"/>
    </w:rPr>
  </w:style>
  <w:style w:type="character" w:styleId="Vrazn">
    <w:name w:val="Strong"/>
    <w:uiPriority w:val="22"/>
    <w:qFormat/>
    <w:rsid w:val="002E5760"/>
    <w:rPr>
      <w:b/>
      <w:bCs/>
    </w:rPr>
  </w:style>
  <w:style w:type="character" w:styleId="Zvraznenie">
    <w:name w:val="Emphasis"/>
    <w:uiPriority w:val="20"/>
    <w:qFormat/>
    <w:rsid w:val="002E5760"/>
    <w:rPr>
      <w:caps/>
      <w:color w:val="243F60"/>
      <w:spacing w:val="5"/>
    </w:rPr>
  </w:style>
  <w:style w:type="paragraph" w:customStyle="1" w:styleId="Bezmezer1">
    <w:name w:val="Bez mezer1"/>
    <w:basedOn w:val="Normlny"/>
    <w:link w:val="BezmezerChar"/>
    <w:uiPriority w:val="99"/>
    <w:qFormat/>
    <w:rsid w:val="002E5760"/>
    <w:pPr>
      <w:spacing w:before="0" w:after="0" w:line="240" w:lineRule="auto"/>
    </w:pPr>
    <w:rPr>
      <w:lang w:bidi="ar-SA"/>
    </w:rPr>
  </w:style>
  <w:style w:type="character" w:customStyle="1" w:styleId="BezmezerChar">
    <w:name w:val="Bez mezer Char"/>
    <w:link w:val="Bezmezer1"/>
    <w:uiPriority w:val="99"/>
    <w:rsid w:val="002E5760"/>
    <w:rPr>
      <w:sz w:val="20"/>
      <w:szCs w:val="20"/>
    </w:rPr>
  </w:style>
  <w:style w:type="paragraph" w:customStyle="1" w:styleId="Odstavecseseznamem1">
    <w:name w:val="Odstavec se seznamem1"/>
    <w:basedOn w:val="Normlny"/>
    <w:uiPriority w:val="34"/>
    <w:qFormat/>
    <w:rsid w:val="002E5760"/>
    <w:pPr>
      <w:ind w:left="720"/>
      <w:contextualSpacing/>
    </w:pPr>
  </w:style>
  <w:style w:type="paragraph" w:customStyle="1" w:styleId="Citace1">
    <w:name w:val="Citace1"/>
    <w:basedOn w:val="Normlny"/>
    <w:next w:val="Normlny"/>
    <w:link w:val="CitaceChar"/>
    <w:uiPriority w:val="29"/>
    <w:qFormat/>
    <w:rsid w:val="002E5760"/>
    <w:rPr>
      <w:i/>
      <w:iCs/>
      <w:lang w:bidi="ar-SA"/>
    </w:rPr>
  </w:style>
  <w:style w:type="character" w:customStyle="1" w:styleId="CitaceChar">
    <w:name w:val="Citace Char"/>
    <w:link w:val="Citace1"/>
    <w:uiPriority w:val="29"/>
    <w:rsid w:val="002E5760"/>
    <w:rPr>
      <w:i/>
      <w:iCs/>
      <w:sz w:val="20"/>
      <w:szCs w:val="20"/>
    </w:rPr>
  </w:style>
  <w:style w:type="paragraph" w:customStyle="1" w:styleId="Citaceintenzivn1">
    <w:name w:val="Citace – intenzivní1"/>
    <w:basedOn w:val="Normlny"/>
    <w:next w:val="Normlny"/>
    <w:link w:val="CitaceintenzivnChar"/>
    <w:uiPriority w:val="30"/>
    <w:qFormat/>
    <w:rsid w:val="002E576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2E5760"/>
    <w:rPr>
      <w:i/>
      <w:iCs/>
      <w:color w:val="4F81BD"/>
      <w:sz w:val="20"/>
      <w:szCs w:val="20"/>
    </w:rPr>
  </w:style>
  <w:style w:type="character" w:customStyle="1" w:styleId="Zdraznnjemn1">
    <w:name w:val="Zdůraznění – jemné1"/>
    <w:uiPriority w:val="19"/>
    <w:qFormat/>
    <w:rsid w:val="002E5760"/>
    <w:rPr>
      <w:i/>
      <w:iCs/>
      <w:color w:val="243F60"/>
    </w:rPr>
  </w:style>
  <w:style w:type="character" w:customStyle="1" w:styleId="Zdraznnintenzivn1">
    <w:name w:val="Zdůraznění – intenzivní1"/>
    <w:uiPriority w:val="21"/>
    <w:qFormat/>
    <w:rsid w:val="002E5760"/>
    <w:rPr>
      <w:b/>
      <w:bCs/>
      <w:caps/>
      <w:color w:val="243F60"/>
      <w:spacing w:val="10"/>
    </w:rPr>
  </w:style>
  <w:style w:type="character" w:customStyle="1" w:styleId="Odkazjemn1">
    <w:name w:val="Odkaz – jemný1"/>
    <w:uiPriority w:val="31"/>
    <w:qFormat/>
    <w:rsid w:val="002E5760"/>
    <w:rPr>
      <w:b/>
      <w:bCs/>
      <w:color w:val="4F81BD"/>
    </w:rPr>
  </w:style>
  <w:style w:type="character" w:customStyle="1" w:styleId="Odkazintenzivn1">
    <w:name w:val="Odkaz – intenzivní1"/>
    <w:uiPriority w:val="32"/>
    <w:qFormat/>
    <w:rsid w:val="002E5760"/>
    <w:rPr>
      <w:b/>
      <w:bCs/>
      <w:i/>
      <w:iCs/>
      <w:caps/>
      <w:color w:val="4F81BD"/>
    </w:rPr>
  </w:style>
  <w:style w:type="character" w:customStyle="1" w:styleId="Nzevknihy1">
    <w:name w:val="Název knihy1"/>
    <w:uiPriority w:val="33"/>
    <w:qFormat/>
    <w:rsid w:val="002E5760"/>
    <w:rPr>
      <w:b/>
      <w:bCs/>
      <w:i/>
      <w:iCs/>
      <w:spacing w:val="9"/>
    </w:rPr>
  </w:style>
  <w:style w:type="paragraph" w:customStyle="1" w:styleId="Nadpisobsahu1">
    <w:name w:val="Nadpis obsahu1"/>
    <w:basedOn w:val="Nadpis1"/>
    <w:next w:val="Normlny"/>
    <w:uiPriority w:val="39"/>
    <w:qFormat/>
    <w:rsid w:val="002E5760"/>
    <w:pPr>
      <w:outlineLvl w:val="9"/>
    </w:pPr>
  </w:style>
  <w:style w:type="paragraph" w:styleId="Odsekzoznamu">
    <w:name w:val="List Paragraph"/>
    <w:basedOn w:val="Normlny"/>
    <w:uiPriority w:val="34"/>
    <w:qFormat/>
    <w:rsid w:val="008575CE"/>
    <w:pPr>
      <w:spacing w:before="0"/>
      <w:ind w:left="720"/>
      <w:contextualSpacing/>
    </w:pPr>
    <w:rPr>
      <w:rFonts w:eastAsia="Calibri"/>
      <w:sz w:val="22"/>
      <w:szCs w:val="22"/>
      <w:lang w:bidi="ar-SA"/>
    </w:rPr>
  </w:style>
  <w:style w:type="paragraph" w:styleId="Textbubliny">
    <w:name w:val="Balloon Text"/>
    <w:basedOn w:val="Normlny"/>
    <w:link w:val="TextbublinyChar"/>
    <w:uiPriority w:val="99"/>
    <w:unhideWhenUsed/>
    <w:rsid w:val="008575CE"/>
    <w:pPr>
      <w:spacing w:before="0" w:after="0"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rsid w:val="008575CE"/>
    <w:rPr>
      <w:rFonts w:ascii="Tahoma" w:eastAsia="Calibri" w:hAnsi="Tahoma" w:cs="Tahoma"/>
      <w:sz w:val="16"/>
      <w:szCs w:val="16"/>
      <w:lang w:eastAsia="en-US"/>
    </w:rPr>
  </w:style>
  <w:style w:type="character" w:customStyle="1" w:styleId="PtaChar">
    <w:name w:val="Päta Char"/>
    <w:link w:val="Pta"/>
    <w:rsid w:val="008544EA"/>
    <w:rPr>
      <w:lang w:eastAsia="en-US" w:bidi="en-US"/>
    </w:rPr>
  </w:style>
  <w:style w:type="character" w:styleId="Nevyrieenzmienka">
    <w:name w:val="Unresolved Mention"/>
    <w:basedOn w:val="Predvolenpsmoodseku"/>
    <w:uiPriority w:val="99"/>
    <w:semiHidden/>
    <w:unhideWhenUsed/>
    <w:rsid w:val="00051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sr@kzsr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zsr.sk" TargetMode="External"/><Relationship Id="rId1" Type="http://schemas.openxmlformats.org/officeDocument/2006/relationships/hyperlink" Target="mailto:kzsr@k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_Mama_robota\Robota_Eva_17\Plan_MLPM_na_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Plan_MLPM_na_17</Template>
  <TotalTime>3</TotalTime>
  <Pages>2</Pages>
  <Words>302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plánu akcii na rok 2003</vt:lpstr>
      <vt:lpstr>Návrh plánu akcii na rok 2003</vt:lpstr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plánu akcii na rok 2003</dc:title>
  <dc:creator>PC</dc:creator>
  <cp:lastModifiedBy>Eva Korbelova</cp:lastModifiedBy>
  <cp:revision>4</cp:revision>
  <cp:lastPrinted>2021-02-02T12:02:00Z</cp:lastPrinted>
  <dcterms:created xsi:type="dcterms:W3CDTF">2021-02-02T12:04:00Z</dcterms:created>
  <dcterms:modified xsi:type="dcterms:W3CDTF">2021-02-02T12:05:00Z</dcterms:modified>
</cp:coreProperties>
</file>