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10"/>
          <w:szCs w:val="1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10"/>
          <w:szCs w:val="1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10"/>
          <w:szCs w:val="10"/>
        </w:rPr>
      </w:pPr>
    </w:p>
    <w:p w:rsidR="00D31AF9" w:rsidRDefault="00044A42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40"/>
        </w:rPr>
      </w:pPr>
      <w:r>
        <w:rPr>
          <w:noProof/>
          <w:sz w:val="30"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10160</wp:posOffset>
            </wp:positionV>
            <wp:extent cx="1609090" cy="586740"/>
            <wp:effectExtent l="0" t="0" r="0" b="381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592">
        <w:t xml:space="preserve"> </w:t>
      </w:r>
      <w:r w:rsidR="00D31AF9">
        <w:t xml:space="preserve"> </w:t>
      </w:r>
      <w:r>
        <w:rPr>
          <w:noProof/>
          <w:color w:val="2E74B5"/>
          <w:sz w:val="30"/>
          <w:lang w:eastAsia="sk-SK"/>
        </w:rPr>
        <w:drawing>
          <wp:inline distT="0" distB="0" distL="0" distR="0">
            <wp:extent cx="1181100" cy="52705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7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592">
        <w:t xml:space="preserve">                                                                   člen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4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0"/>
        </w:rPr>
      </w:pPr>
      <w:r>
        <w:rPr>
          <w:sz w:val="40"/>
        </w:rPr>
        <w:t>KALIBRAČNÉ  ZDRUŽENIE  SR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30"/>
          <w:szCs w:val="3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30"/>
          <w:szCs w:val="24"/>
        </w:rPr>
      </w:pPr>
      <w:r>
        <w:rPr>
          <w:sz w:val="30"/>
          <w:szCs w:val="30"/>
        </w:rPr>
        <w:t>organizuje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30"/>
          <w:szCs w:val="24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16"/>
          <w:szCs w:val="24"/>
        </w:rPr>
      </w:pPr>
    </w:p>
    <w:p w:rsidR="00D31AF9" w:rsidRDefault="00E45005" w:rsidP="004377BB">
      <w:pPr>
        <w:pStyle w:val="Nadpis8"/>
        <w:pBdr>
          <w:bottom w:val="double" w:sz="6" w:space="31" w:color="000000"/>
          <w:right w:val="double" w:sz="6" w:space="7" w:color="000000"/>
        </w:pBdr>
        <w:rPr>
          <w:sz w:val="30"/>
          <w:szCs w:val="48"/>
        </w:rPr>
      </w:pPr>
      <w:r>
        <w:rPr>
          <w:color w:val="FF0000"/>
          <w:sz w:val="48"/>
          <w:szCs w:val="48"/>
        </w:rPr>
        <w:t xml:space="preserve"> </w:t>
      </w:r>
      <w:r w:rsidR="006E6BF7" w:rsidRPr="00E45005">
        <w:rPr>
          <w:sz w:val="48"/>
          <w:szCs w:val="48"/>
        </w:rPr>
        <w:t>4</w:t>
      </w:r>
      <w:r w:rsidR="00EB3CAB">
        <w:rPr>
          <w:sz w:val="48"/>
          <w:szCs w:val="48"/>
        </w:rPr>
        <w:t>9</w:t>
      </w:r>
      <w:r w:rsidR="00D31AF9">
        <w:rPr>
          <w:sz w:val="48"/>
          <w:szCs w:val="48"/>
        </w:rPr>
        <w:t>. ZHROMAŽDENIE KZ  SR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30"/>
          <w:szCs w:val="48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30"/>
        </w:rPr>
      </w:pPr>
      <w:r>
        <w:rPr>
          <w:sz w:val="30"/>
        </w:rPr>
        <w:t xml:space="preserve">spojené s odbornou konferenciou 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3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0"/>
        </w:rPr>
      </w:pPr>
      <w:r>
        <w:t xml:space="preserve">v dňoch  </w:t>
      </w:r>
      <w:r w:rsidR="00357CBC">
        <w:t>17</w:t>
      </w:r>
      <w:r>
        <w:t xml:space="preserve">. a </w:t>
      </w:r>
      <w:r w:rsidR="00357CBC">
        <w:t>18</w:t>
      </w:r>
      <w:r>
        <w:t xml:space="preserve">. </w:t>
      </w:r>
      <w:r w:rsidR="00357CBC">
        <w:t>októbra</w:t>
      </w:r>
      <w:r>
        <w:t xml:space="preserve"> 201</w:t>
      </w:r>
      <w:r w:rsidR="00A04F0B">
        <w:t>8</w:t>
      </w: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 w:val="20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0"/>
          <w:szCs w:val="24"/>
        </w:rPr>
      </w:pPr>
    </w:p>
    <w:p w:rsidR="00AE4592" w:rsidRDefault="00AE4592" w:rsidP="00AE4592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rPr>
          <w:szCs w:val="24"/>
        </w:rPr>
      </w:pPr>
    </w:p>
    <w:p w:rsidR="00AE4592" w:rsidRDefault="00AE4592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Cs w:val="24"/>
        </w:rPr>
      </w:pPr>
    </w:p>
    <w:p w:rsidR="00A04F0B" w:rsidRDefault="00A04F0B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Cs w:val="24"/>
        </w:rPr>
      </w:pPr>
    </w:p>
    <w:p w:rsidR="00357CBC" w:rsidRDefault="00357CBC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Cs w:val="24"/>
        </w:rPr>
      </w:pPr>
    </w:p>
    <w:p w:rsidR="00357CBC" w:rsidRDefault="00357CBC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Cs w:val="24"/>
        </w:rPr>
      </w:pPr>
    </w:p>
    <w:p w:rsidR="00D31AF9" w:rsidRDefault="00D31AF9" w:rsidP="004377BB">
      <w:pPr>
        <w:pBdr>
          <w:top w:val="double" w:sz="6" w:space="1" w:color="000000"/>
          <w:left w:val="double" w:sz="6" w:space="1" w:color="000000"/>
          <w:bottom w:val="double" w:sz="6" w:space="31" w:color="000000"/>
          <w:right w:val="double" w:sz="6" w:space="7" w:color="000000"/>
        </w:pBdr>
        <w:jc w:val="center"/>
        <w:rPr>
          <w:sz w:val="22"/>
          <w:szCs w:val="22"/>
        </w:rPr>
      </w:pPr>
      <w:r>
        <w:rPr>
          <w:szCs w:val="24"/>
        </w:rPr>
        <w:t>Kongresová sála</w:t>
      </w:r>
      <w:r w:rsidR="00357CBC">
        <w:rPr>
          <w:szCs w:val="24"/>
        </w:rPr>
        <w:t xml:space="preserve"> hotela</w:t>
      </w:r>
    </w:p>
    <w:p w:rsidR="00D31AF9" w:rsidRDefault="00D31AF9" w:rsidP="00E41F19">
      <w:pPr>
        <w:pStyle w:val="Nadpis7"/>
        <w:pBdr>
          <w:bottom w:val="double" w:sz="6" w:space="31" w:color="000000"/>
          <w:right w:val="double" w:sz="6" w:space="7" w:color="000000"/>
        </w:pBdr>
        <w:ind w:left="1298" w:hanging="1298"/>
      </w:pPr>
      <w:r>
        <w:t xml:space="preserve"> </w:t>
      </w:r>
      <w:r w:rsidR="00357CBC">
        <w:t>Magnólia Piešťany</w:t>
      </w:r>
    </w:p>
    <w:p w:rsidR="00E41F19" w:rsidRDefault="00E41F19" w:rsidP="00E41F19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31AF9" w:rsidTr="00AE4592">
        <w:tc>
          <w:tcPr>
            <w:tcW w:w="9212" w:type="dxa"/>
            <w:shd w:val="clear" w:color="auto" w:fill="auto"/>
          </w:tcPr>
          <w:p w:rsidR="00D31AF9" w:rsidRDefault="00D31AF9">
            <w:pPr>
              <w:jc w:val="both"/>
            </w:pPr>
            <w:r>
              <w:rPr>
                <w:sz w:val="32"/>
              </w:rPr>
              <w:lastRenderedPageBreak/>
              <w:t>Vážení priatelia,</w:t>
            </w:r>
          </w:p>
        </w:tc>
      </w:tr>
      <w:tr w:rsidR="00D31AF9" w:rsidTr="00AE4592">
        <w:tc>
          <w:tcPr>
            <w:tcW w:w="9212" w:type="dxa"/>
            <w:shd w:val="clear" w:color="auto" w:fill="auto"/>
          </w:tcPr>
          <w:p w:rsidR="00D31AF9" w:rsidRDefault="00D31AF9">
            <w:pPr>
              <w:snapToGrid w:val="0"/>
              <w:jc w:val="both"/>
            </w:pPr>
          </w:p>
        </w:tc>
      </w:tr>
      <w:tr w:rsidR="00D31AF9" w:rsidTr="00AE4592">
        <w:tc>
          <w:tcPr>
            <w:tcW w:w="9212" w:type="dxa"/>
            <w:shd w:val="clear" w:color="auto" w:fill="auto"/>
          </w:tcPr>
          <w:p w:rsidR="00D31AF9" w:rsidRDefault="00D31AF9">
            <w:pPr>
              <w:overflowPunct/>
              <w:jc w:val="both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výbor KZ SR pozýva všetkých svojich členov a ďalších odborných záujemcov na konferenciu spojenú so zhromaždením KZ SR, ktorá sa uskutoční v priestoroch </w:t>
            </w:r>
            <w:r w:rsidR="00357CBC">
              <w:rPr>
                <w:b w:val="0"/>
                <w:sz w:val="28"/>
                <w:szCs w:val="28"/>
              </w:rPr>
              <w:t>hotela Magnólia v Piešťanoch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:rsidR="0010028A" w:rsidRDefault="0010028A">
            <w:pPr>
              <w:overflowPunct/>
              <w:jc w:val="both"/>
              <w:textAlignment w:val="auto"/>
              <w:rPr>
                <w:b w:val="0"/>
                <w:sz w:val="28"/>
                <w:szCs w:val="28"/>
              </w:rPr>
            </w:pPr>
          </w:p>
          <w:p w:rsidR="00D31AF9" w:rsidRDefault="00D31AF9">
            <w:pPr>
              <w:overflowPunct/>
              <w:jc w:val="both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Program je zameraný najmä na:</w:t>
            </w:r>
          </w:p>
          <w:p w:rsidR="00D31AF9" w:rsidRDefault="00D31AF9">
            <w:pPr>
              <w:overflowPunct/>
              <w:jc w:val="both"/>
              <w:textAlignment w:val="auto"/>
              <w:rPr>
                <w:b w:val="0"/>
                <w:sz w:val="28"/>
                <w:szCs w:val="28"/>
              </w:rPr>
            </w:pPr>
          </w:p>
          <w:p w:rsidR="00A04F0B" w:rsidRDefault="00A04F0B" w:rsidP="004377BB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činnosť výboru od j</w:t>
            </w:r>
            <w:r w:rsidR="00357CBC">
              <w:rPr>
                <w:b w:val="0"/>
                <w:sz w:val="28"/>
                <w:szCs w:val="28"/>
              </w:rPr>
              <w:t>ar</w:t>
            </w:r>
            <w:r>
              <w:rPr>
                <w:b w:val="0"/>
                <w:sz w:val="28"/>
                <w:szCs w:val="28"/>
              </w:rPr>
              <w:t>nej konferencie KZ SR</w:t>
            </w:r>
          </w:p>
          <w:p w:rsidR="00357CBC" w:rsidRDefault="00A04F0B" w:rsidP="00534B7E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  <w:rPr>
                <w:b w:val="0"/>
                <w:sz w:val="28"/>
                <w:szCs w:val="28"/>
              </w:rPr>
            </w:pPr>
            <w:r w:rsidRPr="00357CBC">
              <w:rPr>
                <w:b w:val="0"/>
                <w:sz w:val="28"/>
                <w:szCs w:val="28"/>
              </w:rPr>
              <w:t>hospodárenie</w:t>
            </w:r>
            <w:r w:rsidR="00D31AF9" w:rsidRPr="00357CBC">
              <w:rPr>
                <w:b w:val="0"/>
                <w:sz w:val="28"/>
                <w:szCs w:val="28"/>
              </w:rPr>
              <w:t xml:space="preserve"> </w:t>
            </w:r>
            <w:r w:rsidR="00357CBC" w:rsidRPr="00357CBC">
              <w:rPr>
                <w:b w:val="0"/>
                <w:sz w:val="28"/>
                <w:szCs w:val="28"/>
              </w:rPr>
              <w:t xml:space="preserve">za uplynulú časť roka  </w:t>
            </w:r>
            <w:r w:rsidR="00D31AF9" w:rsidRPr="00357CBC">
              <w:rPr>
                <w:b w:val="0"/>
                <w:sz w:val="28"/>
                <w:szCs w:val="28"/>
              </w:rPr>
              <w:t xml:space="preserve">KZ SR </w:t>
            </w:r>
            <w:r w:rsidR="00357CBC">
              <w:rPr>
                <w:b w:val="0"/>
                <w:sz w:val="28"/>
                <w:szCs w:val="28"/>
              </w:rPr>
              <w:t>2018</w:t>
            </w:r>
          </w:p>
          <w:p w:rsidR="00D31AF9" w:rsidRDefault="00D31AF9" w:rsidP="00534B7E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  <w:rPr>
                <w:b w:val="0"/>
                <w:sz w:val="28"/>
                <w:szCs w:val="28"/>
              </w:rPr>
            </w:pPr>
            <w:r w:rsidRPr="00357CBC">
              <w:rPr>
                <w:b w:val="0"/>
                <w:sz w:val="28"/>
                <w:szCs w:val="28"/>
              </w:rPr>
              <w:t xml:space="preserve">aktuálne informácie o dianí v oblasti slovenskej metrológie, akreditácie a  vrátane </w:t>
            </w:r>
            <w:r w:rsidR="00A04F0B" w:rsidRPr="00357CBC">
              <w:rPr>
                <w:b w:val="0"/>
                <w:sz w:val="28"/>
                <w:szCs w:val="28"/>
              </w:rPr>
              <w:t xml:space="preserve">noviniek pre </w:t>
            </w:r>
            <w:r w:rsidRPr="00357CBC">
              <w:rPr>
                <w:b w:val="0"/>
                <w:sz w:val="28"/>
                <w:szCs w:val="28"/>
              </w:rPr>
              <w:t>laboratóri</w:t>
            </w:r>
            <w:r w:rsidR="00A04F0B" w:rsidRPr="00357CBC">
              <w:rPr>
                <w:b w:val="0"/>
                <w:sz w:val="28"/>
                <w:szCs w:val="28"/>
              </w:rPr>
              <w:t>á</w:t>
            </w:r>
          </w:p>
          <w:p w:rsidR="00357CBC" w:rsidRDefault="00357CBC" w:rsidP="00534B7E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voľby nového výboru KZ SR</w:t>
            </w:r>
          </w:p>
          <w:p w:rsidR="00357CBC" w:rsidRPr="00357CBC" w:rsidRDefault="00357CBC" w:rsidP="00534B7E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schválenie nových stanov KZ SR</w:t>
            </w:r>
          </w:p>
          <w:p w:rsidR="00D31AF9" w:rsidRDefault="00D31AF9" w:rsidP="00994784">
            <w:pPr>
              <w:numPr>
                <w:ilvl w:val="0"/>
                <w:numId w:val="6"/>
              </w:numPr>
              <w:overflowPunct/>
              <w:ind w:left="426"/>
              <w:jc w:val="both"/>
              <w:textAlignment w:val="auto"/>
            </w:pPr>
            <w:r>
              <w:rPr>
                <w:b w:val="0"/>
                <w:sz w:val="28"/>
                <w:szCs w:val="28"/>
              </w:rPr>
              <w:t>neformálne stretnutie hostí a prednášateľov konferencie so zástupcami členov KZ SR a účastníkmi konferencie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spojené s diskusiou</w:t>
            </w:r>
            <w:r>
              <w:rPr>
                <w:b w:val="0"/>
                <w:color w:val="FF000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na aktuálne témy k zabezpečovaniu a rozvoju starostlivosti o jednotnosť a správnosť merania.</w:t>
            </w:r>
          </w:p>
        </w:tc>
      </w:tr>
      <w:tr w:rsidR="00D31AF9" w:rsidTr="00AE4592">
        <w:tc>
          <w:tcPr>
            <w:tcW w:w="9212" w:type="dxa"/>
            <w:shd w:val="clear" w:color="auto" w:fill="auto"/>
          </w:tcPr>
          <w:p w:rsidR="00D31AF9" w:rsidRDefault="00D31AF9">
            <w:pPr>
              <w:overflowPunct/>
              <w:snapToGrid w:val="0"/>
              <w:jc w:val="both"/>
              <w:textAlignment w:val="auto"/>
              <w:rPr>
                <w:b w:val="0"/>
                <w:sz w:val="28"/>
                <w:szCs w:val="28"/>
              </w:rPr>
            </w:pPr>
          </w:p>
          <w:p w:rsidR="00D31AF9" w:rsidRDefault="00D31AF9">
            <w:pPr>
              <w:overflowPunct/>
              <w:jc w:val="both"/>
              <w:textAlignment w:val="auto"/>
            </w:pPr>
            <w:r>
              <w:rPr>
                <w:b w:val="0"/>
                <w:sz w:val="28"/>
                <w:szCs w:val="28"/>
              </w:rPr>
              <w:t xml:space="preserve">Pripravená je prezentácia výrobcov a  predajcov meracej techniky </w:t>
            </w:r>
          </w:p>
        </w:tc>
      </w:tr>
    </w:tbl>
    <w:p w:rsidR="00D31AF9" w:rsidRDefault="00D31AF9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p w:rsidR="0063389A" w:rsidRDefault="0063389A">
      <w:pPr>
        <w:rPr>
          <w:b w:val="0"/>
          <w:sz w:val="20"/>
        </w:rPr>
      </w:pPr>
    </w:p>
    <w:p w:rsidR="00994784" w:rsidRDefault="00994784">
      <w:pPr>
        <w:rPr>
          <w:b w:val="0"/>
          <w:sz w:val="20"/>
        </w:rPr>
      </w:pPr>
    </w:p>
    <w:p w:rsidR="00956F81" w:rsidRDefault="00956F81">
      <w:pPr>
        <w:rPr>
          <w:b w:val="0"/>
          <w:sz w:val="20"/>
        </w:rPr>
      </w:pPr>
    </w:p>
    <w:p w:rsidR="00D31AF9" w:rsidRDefault="00D31AF9">
      <w:pPr>
        <w:rPr>
          <w:b w:val="0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976"/>
        <w:gridCol w:w="3480"/>
      </w:tblGrid>
      <w:tr w:rsidR="00D31AF9">
        <w:tc>
          <w:tcPr>
            <w:tcW w:w="2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D31AF9">
            <w:r>
              <w:rPr>
                <w:b w:val="0"/>
              </w:rPr>
              <w:t>Odborný garant:</w:t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357CBC" w:rsidP="00A04F0B">
            <w:r>
              <w:rPr>
                <w:b w:val="0"/>
              </w:rPr>
              <w:t xml:space="preserve">RNDr. Oľga </w:t>
            </w:r>
            <w:proofErr w:type="spellStart"/>
            <w:r>
              <w:rPr>
                <w:b w:val="0"/>
              </w:rPr>
              <w:t>Novanská</w:t>
            </w:r>
            <w:proofErr w:type="spellEnd"/>
          </w:p>
        </w:tc>
        <w:tc>
          <w:tcPr>
            <w:tcW w:w="348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D31AF9" w:rsidRDefault="00357CBC">
            <w:proofErr w:type="spellStart"/>
            <w:r>
              <w:rPr>
                <w:b w:val="0"/>
              </w:rPr>
              <w:t>podpredsedkyňa</w:t>
            </w:r>
            <w:proofErr w:type="spellEnd"/>
            <w:r w:rsidR="00A04F0B">
              <w:rPr>
                <w:b w:val="0"/>
              </w:rPr>
              <w:t xml:space="preserve"> výboru </w:t>
            </w:r>
            <w:r w:rsidR="00D31AF9">
              <w:rPr>
                <w:b w:val="0"/>
              </w:rPr>
              <w:t xml:space="preserve"> KZ SR</w:t>
            </w:r>
          </w:p>
        </w:tc>
      </w:tr>
      <w:tr w:rsidR="00D31AF9">
        <w:tc>
          <w:tcPr>
            <w:tcW w:w="2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31AF9" w:rsidRPr="006E6BF7" w:rsidRDefault="00D31AF9">
            <w:pPr>
              <w:rPr>
                <w:b w:val="0"/>
              </w:rPr>
            </w:pPr>
            <w:r w:rsidRPr="006E6BF7">
              <w:rPr>
                <w:b w:val="0"/>
              </w:rPr>
              <w:t xml:space="preserve">Tel.: </w:t>
            </w:r>
            <w:r w:rsidR="00484C0B" w:rsidRPr="006E6BF7">
              <w:rPr>
                <w:b w:val="0"/>
              </w:rPr>
              <w:t xml:space="preserve"> </w:t>
            </w:r>
            <w:r w:rsidRPr="006E6BF7">
              <w:rPr>
                <w:b w:val="0"/>
              </w:rPr>
              <w:t>090</w:t>
            </w:r>
            <w:r w:rsidR="00357CBC">
              <w:rPr>
                <w:b w:val="0"/>
              </w:rPr>
              <w:t>3</w:t>
            </w:r>
            <w:r w:rsidRPr="006E6BF7">
              <w:rPr>
                <w:b w:val="0"/>
              </w:rPr>
              <w:t xml:space="preserve"> </w:t>
            </w:r>
            <w:r w:rsidR="00357CBC">
              <w:rPr>
                <w:b w:val="0"/>
              </w:rPr>
              <w:t>700 668</w:t>
            </w:r>
          </w:p>
          <w:p w:rsidR="00D31AF9" w:rsidRDefault="00D31AF9" w:rsidP="00A04F0B">
            <w:r>
              <w:rPr>
                <w:b w:val="0"/>
              </w:rPr>
              <w:t xml:space="preserve">e-mail : </w:t>
            </w:r>
            <w:r w:rsidR="00357CBC">
              <w:rPr>
                <w:rStyle w:val="Hypertextovprepojenie"/>
              </w:rPr>
              <w:t>olga.novanska@microstep-mis.com</w:t>
            </w:r>
          </w:p>
        </w:tc>
      </w:tr>
      <w:tr w:rsidR="00D31AF9">
        <w:tc>
          <w:tcPr>
            <w:tcW w:w="2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D31AF9">
            <w:r>
              <w:rPr>
                <w:b w:val="0"/>
              </w:rPr>
              <w:t>Organizačný garant:</w:t>
            </w:r>
          </w:p>
        </w:tc>
        <w:tc>
          <w:tcPr>
            <w:tcW w:w="29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D31AF9">
            <w:r>
              <w:rPr>
                <w:b w:val="0"/>
              </w:rPr>
              <w:t xml:space="preserve">Eva </w:t>
            </w:r>
            <w:proofErr w:type="spellStart"/>
            <w:r>
              <w:rPr>
                <w:b w:val="0"/>
              </w:rPr>
              <w:t>Korbeľová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3480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D31AF9" w:rsidRDefault="00D31AF9">
            <w:r>
              <w:rPr>
                <w:b w:val="0"/>
              </w:rPr>
              <w:t>tajomníčka KZ SR</w:t>
            </w:r>
          </w:p>
        </w:tc>
      </w:tr>
      <w:tr w:rsidR="00D31AF9">
        <w:tc>
          <w:tcPr>
            <w:tcW w:w="276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64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484C0B" w:rsidRDefault="00D31AF9" w:rsidP="00484C0B">
            <w:pPr>
              <w:rPr>
                <w:b w:val="0"/>
              </w:rPr>
            </w:pPr>
            <w:r>
              <w:rPr>
                <w:b w:val="0"/>
              </w:rPr>
              <w:t xml:space="preserve">Tel.: </w:t>
            </w:r>
            <w:r w:rsidR="00484C0B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0903 154 996   </w:t>
            </w:r>
          </w:p>
          <w:p w:rsidR="00D31AF9" w:rsidRDefault="00D31AF9" w:rsidP="00484C0B">
            <w:r>
              <w:rPr>
                <w:b w:val="0"/>
              </w:rPr>
              <w:t xml:space="preserve">e-mail : </w:t>
            </w:r>
            <w:hyperlink r:id="rId7" w:history="1">
              <w:r>
                <w:rPr>
                  <w:rStyle w:val="Hypertextovprepojenie"/>
                </w:rPr>
                <w:t>kzsr@kzsr.sk</w:t>
              </w:r>
            </w:hyperlink>
          </w:p>
        </w:tc>
      </w:tr>
    </w:tbl>
    <w:p w:rsidR="00D31AF9" w:rsidRDefault="00D31AF9">
      <w:pPr>
        <w:jc w:val="center"/>
        <w:rPr>
          <w:b w:val="0"/>
          <w:caps/>
          <w:sz w:val="8"/>
          <w:szCs w:val="8"/>
        </w:rPr>
      </w:pPr>
    </w:p>
    <w:p w:rsidR="00837AE1" w:rsidRDefault="00837AE1">
      <w:pPr>
        <w:overflowPunct/>
        <w:autoSpaceDE/>
        <w:textAlignment w:val="auto"/>
        <w:rPr>
          <w:b w:val="0"/>
          <w:bCs/>
          <w:szCs w:val="24"/>
        </w:rPr>
      </w:pPr>
    </w:p>
    <w:p w:rsidR="0063389A" w:rsidRDefault="0063389A">
      <w:pPr>
        <w:overflowPunct/>
        <w:autoSpaceDE/>
        <w:textAlignment w:val="auto"/>
        <w:rPr>
          <w:b w:val="0"/>
          <w:bCs/>
          <w:szCs w:val="24"/>
        </w:rPr>
      </w:pPr>
    </w:p>
    <w:p w:rsidR="00D31AF9" w:rsidRDefault="00D31AF9">
      <w:pPr>
        <w:overflowPunct/>
        <w:autoSpaceDE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b w:val="0"/>
          <w:bCs/>
          <w:szCs w:val="24"/>
        </w:rPr>
        <w:t>Prednášajúci:</w:t>
      </w:r>
    </w:p>
    <w:p w:rsidR="004377BB" w:rsidRDefault="00E45005" w:rsidP="004377BB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 w:rsidRPr="00E45005">
        <w:rPr>
          <w:rFonts w:eastAsia="Calibri"/>
          <w:b w:val="0"/>
          <w:bCs/>
          <w:szCs w:val="24"/>
          <w:lang w:eastAsia="sk-SK"/>
        </w:rPr>
        <w:t xml:space="preserve">Ing. </w:t>
      </w:r>
      <w:proofErr w:type="spellStart"/>
      <w:r w:rsidRPr="00E45005">
        <w:rPr>
          <w:rFonts w:eastAsia="Calibri"/>
          <w:b w:val="0"/>
          <w:bCs/>
          <w:szCs w:val="24"/>
          <w:lang w:eastAsia="sk-SK"/>
        </w:rPr>
        <w:t>Zbyněk</w:t>
      </w:r>
      <w:proofErr w:type="spellEnd"/>
      <w:r w:rsidRPr="00E45005">
        <w:rPr>
          <w:rFonts w:eastAsia="Calibri"/>
          <w:b w:val="0"/>
          <w:bCs/>
          <w:szCs w:val="24"/>
          <w:lang w:eastAsia="sk-SK"/>
        </w:rPr>
        <w:t xml:space="preserve"> </w:t>
      </w:r>
      <w:proofErr w:type="spellStart"/>
      <w:r w:rsidRPr="00E45005">
        <w:rPr>
          <w:rFonts w:eastAsia="Calibri"/>
          <w:b w:val="0"/>
          <w:bCs/>
          <w:szCs w:val="24"/>
          <w:lang w:eastAsia="sk-SK"/>
        </w:rPr>
        <w:t>Schreier</w:t>
      </w:r>
      <w:proofErr w:type="spellEnd"/>
      <w:r w:rsidRPr="00E45005">
        <w:rPr>
          <w:rFonts w:eastAsia="Calibri"/>
          <w:b w:val="0"/>
          <w:bCs/>
          <w:szCs w:val="24"/>
          <w:lang w:eastAsia="sk-SK"/>
        </w:rPr>
        <w:t>, CSc.</w:t>
      </w:r>
      <w:r w:rsidR="006E6BF7" w:rsidRPr="00E45005">
        <w:rPr>
          <w:rFonts w:eastAsia="Calibri"/>
          <w:b w:val="0"/>
          <w:bCs/>
          <w:szCs w:val="24"/>
          <w:lang w:eastAsia="sk-SK"/>
        </w:rPr>
        <w:t xml:space="preserve"> </w:t>
      </w:r>
      <w:r w:rsidR="00F0737A" w:rsidRPr="00E45005">
        <w:rPr>
          <w:rFonts w:eastAsia="Calibri"/>
          <w:b w:val="0"/>
          <w:bCs/>
          <w:szCs w:val="24"/>
          <w:lang w:eastAsia="sk-SK"/>
        </w:rPr>
        <w:t xml:space="preserve"> </w:t>
      </w:r>
      <w:r w:rsidR="00CF727C" w:rsidRPr="00E45005">
        <w:rPr>
          <w:rFonts w:eastAsia="Calibri"/>
          <w:b w:val="0"/>
          <w:bCs/>
          <w:szCs w:val="24"/>
          <w:lang w:eastAsia="sk-SK"/>
        </w:rPr>
        <w:t>Ú</w:t>
      </w:r>
      <w:r w:rsidR="00F0737A" w:rsidRPr="00E45005">
        <w:rPr>
          <w:rFonts w:eastAsia="Calibri"/>
          <w:b w:val="0"/>
          <w:bCs/>
          <w:szCs w:val="24"/>
          <w:lang w:eastAsia="sk-SK"/>
        </w:rPr>
        <w:t>NMS</w:t>
      </w:r>
    </w:p>
    <w:p w:rsidR="00E45005" w:rsidRDefault="00E45005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 w:rsidRPr="004377BB">
        <w:rPr>
          <w:rFonts w:eastAsia="Calibri"/>
          <w:b w:val="0"/>
          <w:bCs/>
          <w:szCs w:val="24"/>
          <w:lang w:eastAsia="sk-SK"/>
        </w:rPr>
        <w:t xml:space="preserve">Ing. </w:t>
      </w:r>
      <w:r>
        <w:rPr>
          <w:rFonts w:eastAsia="Calibri"/>
          <w:b w:val="0"/>
          <w:bCs/>
          <w:szCs w:val="24"/>
          <w:lang w:eastAsia="sk-SK"/>
        </w:rPr>
        <w:t>Renáta Knorová</w:t>
      </w:r>
      <w:r w:rsidRPr="004377BB">
        <w:rPr>
          <w:rFonts w:eastAsia="Calibri"/>
          <w:b w:val="0"/>
          <w:bCs/>
          <w:szCs w:val="24"/>
          <w:lang w:eastAsia="sk-SK"/>
        </w:rPr>
        <w:t xml:space="preserve">, </w:t>
      </w:r>
      <w:r>
        <w:rPr>
          <w:rFonts w:eastAsia="Calibri"/>
          <w:b w:val="0"/>
          <w:bCs/>
          <w:szCs w:val="24"/>
          <w:lang w:eastAsia="sk-SK"/>
        </w:rPr>
        <w:t>SNAS Bratislava</w:t>
      </w:r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Ing. Ivan </w:t>
      </w:r>
      <w:proofErr w:type="spellStart"/>
      <w:r>
        <w:rPr>
          <w:rFonts w:eastAsia="Calibri"/>
          <w:b w:val="0"/>
          <w:bCs/>
          <w:szCs w:val="24"/>
          <w:lang w:eastAsia="sk-SK"/>
        </w:rPr>
        <w:t>Mikulecký</w:t>
      </w:r>
      <w:proofErr w:type="spellEnd"/>
      <w:r>
        <w:rPr>
          <w:rFonts w:eastAsia="Calibri"/>
          <w:b w:val="0"/>
          <w:bCs/>
          <w:szCs w:val="24"/>
          <w:lang w:eastAsia="sk-SK"/>
        </w:rPr>
        <w:t>, PhD. Bratislava</w:t>
      </w:r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RNDr. Simona </w:t>
      </w:r>
      <w:proofErr w:type="spellStart"/>
      <w:r>
        <w:rPr>
          <w:rFonts w:eastAsia="Calibri"/>
          <w:b w:val="0"/>
          <w:bCs/>
          <w:szCs w:val="24"/>
          <w:lang w:eastAsia="sk-SK"/>
        </w:rPr>
        <w:t>Klenovská</w:t>
      </w:r>
      <w:proofErr w:type="spellEnd"/>
      <w:r>
        <w:rPr>
          <w:rFonts w:eastAsia="Calibri"/>
          <w:b w:val="0"/>
          <w:bCs/>
          <w:szCs w:val="24"/>
          <w:lang w:eastAsia="sk-SK"/>
        </w:rPr>
        <w:t>, ČMI Brno</w:t>
      </w:r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RNDr. Pavel </w:t>
      </w:r>
      <w:proofErr w:type="spellStart"/>
      <w:r>
        <w:rPr>
          <w:rFonts w:eastAsia="Calibri"/>
          <w:b w:val="0"/>
          <w:bCs/>
          <w:szCs w:val="24"/>
          <w:lang w:eastAsia="sk-SK"/>
        </w:rPr>
        <w:t>Klenovský</w:t>
      </w:r>
      <w:proofErr w:type="spellEnd"/>
      <w:r>
        <w:rPr>
          <w:rFonts w:eastAsia="Calibri"/>
          <w:b w:val="0"/>
          <w:bCs/>
          <w:szCs w:val="24"/>
          <w:lang w:eastAsia="sk-SK"/>
        </w:rPr>
        <w:t>, ČMI Brno</w:t>
      </w:r>
    </w:p>
    <w:p w:rsidR="00CE4BD2" w:rsidRP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color w:val="FF0000"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Ing. Pavel Horník, </w:t>
      </w:r>
      <w:r w:rsidRPr="0063389A">
        <w:rPr>
          <w:rFonts w:eastAsia="Calibri"/>
          <w:b w:val="0"/>
          <w:bCs/>
          <w:szCs w:val="24"/>
          <w:lang w:eastAsia="sk-SK"/>
        </w:rPr>
        <w:t>T</w:t>
      </w:r>
      <w:r w:rsidR="0063389A" w:rsidRPr="0063389A">
        <w:rPr>
          <w:rFonts w:eastAsia="Calibri"/>
          <w:b w:val="0"/>
          <w:bCs/>
          <w:szCs w:val="24"/>
          <w:lang w:eastAsia="sk-SK"/>
        </w:rPr>
        <w:t>Ü</w:t>
      </w:r>
      <w:r w:rsidRPr="0063389A">
        <w:rPr>
          <w:rFonts w:eastAsia="Calibri"/>
          <w:b w:val="0"/>
          <w:bCs/>
          <w:szCs w:val="24"/>
          <w:lang w:eastAsia="sk-SK"/>
        </w:rPr>
        <w:t>F S</w:t>
      </w:r>
      <w:r w:rsidR="0063389A" w:rsidRPr="0063389A">
        <w:rPr>
          <w:rFonts w:eastAsia="Calibri"/>
          <w:b w:val="0"/>
          <w:bCs/>
          <w:szCs w:val="24"/>
          <w:lang w:eastAsia="sk-SK"/>
        </w:rPr>
        <w:t>Ü</w:t>
      </w:r>
      <w:r w:rsidRPr="0063389A">
        <w:rPr>
          <w:rFonts w:eastAsia="Calibri"/>
          <w:b w:val="0"/>
          <w:bCs/>
          <w:szCs w:val="24"/>
          <w:lang w:eastAsia="sk-SK"/>
        </w:rPr>
        <w:t>D Slovakia Bratislava</w:t>
      </w:r>
    </w:p>
    <w:p w:rsidR="00CE4BD2" w:rsidRPr="0060220B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 w:rsidRPr="0060220B">
        <w:rPr>
          <w:rFonts w:eastAsia="Calibri"/>
          <w:b w:val="0"/>
          <w:bCs/>
          <w:szCs w:val="24"/>
          <w:lang w:eastAsia="sk-SK"/>
        </w:rPr>
        <w:t xml:space="preserve">Ing. </w:t>
      </w:r>
      <w:r w:rsidR="0060220B" w:rsidRPr="0060220B">
        <w:rPr>
          <w:rFonts w:eastAsia="Calibri"/>
          <w:b w:val="0"/>
          <w:bCs/>
          <w:szCs w:val="24"/>
          <w:lang w:eastAsia="sk-SK"/>
        </w:rPr>
        <w:t xml:space="preserve">Michal </w:t>
      </w:r>
      <w:proofErr w:type="spellStart"/>
      <w:r w:rsidR="0060220B" w:rsidRPr="0060220B">
        <w:rPr>
          <w:rFonts w:eastAsia="Calibri"/>
          <w:b w:val="0"/>
          <w:bCs/>
          <w:szCs w:val="24"/>
          <w:lang w:eastAsia="sk-SK"/>
        </w:rPr>
        <w:t>Mariássy</w:t>
      </w:r>
      <w:proofErr w:type="spellEnd"/>
      <w:r w:rsidRPr="0060220B">
        <w:rPr>
          <w:rFonts w:eastAsia="Calibri"/>
          <w:b w:val="0"/>
          <w:bCs/>
          <w:szCs w:val="24"/>
          <w:lang w:eastAsia="sk-SK"/>
        </w:rPr>
        <w:t>, SMÚ Bratislava</w:t>
      </w:r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Ing. </w:t>
      </w:r>
      <w:proofErr w:type="spellStart"/>
      <w:r>
        <w:rPr>
          <w:rFonts w:eastAsia="Calibri"/>
          <w:b w:val="0"/>
          <w:bCs/>
          <w:szCs w:val="24"/>
          <w:lang w:eastAsia="sk-SK"/>
        </w:rPr>
        <w:t>Zdeněk</w:t>
      </w:r>
      <w:proofErr w:type="spellEnd"/>
      <w:r>
        <w:rPr>
          <w:rFonts w:eastAsia="Calibri"/>
          <w:b w:val="0"/>
          <w:bCs/>
          <w:szCs w:val="24"/>
          <w:lang w:eastAsia="sk-SK"/>
        </w:rPr>
        <w:t xml:space="preserve"> </w:t>
      </w:r>
      <w:proofErr w:type="spellStart"/>
      <w:r>
        <w:rPr>
          <w:rFonts w:eastAsia="Calibri"/>
          <w:b w:val="0"/>
          <w:bCs/>
          <w:szCs w:val="24"/>
          <w:lang w:eastAsia="sk-SK"/>
        </w:rPr>
        <w:t>Faltus</w:t>
      </w:r>
      <w:proofErr w:type="spellEnd"/>
      <w:r>
        <w:rPr>
          <w:rFonts w:eastAsia="Calibri"/>
          <w:b w:val="0"/>
          <w:bCs/>
          <w:szCs w:val="24"/>
          <w:lang w:eastAsia="sk-SK"/>
        </w:rPr>
        <w:t xml:space="preserve">, BD </w:t>
      </w:r>
      <w:proofErr w:type="spellStart"/>
      <w:r>
        <w:rPr>
          <w:rFonts w:eastAsia="Calibri"/>
          <w:b w:val="0"/>
          <w:bCs/>
          <w:szCs w:val="24"/>
          <w:lang w:eastAsia="sk-SK"/>
        </w:rPr>
        <w:t>Sensors</w:t>
      </w:r>
      <w:proofErr w:type="spellEnd"/>
      <w:r>
        <w:rPr>
          <w:rFonts w:eastAsia="Calibri"/>
          <w:b w:val="0"/>
          <w:bCs/>
          <w:szCs w:val="24"/>
          <w:lang w:eastAsia="sk-SK"/>
        </w:rPr>
        <w:t xml:space="preserve"> </w:t>
      </w:r>
      <w:proofErr w:type="spellStart"/>
      <w:r>
        <w:rPr>
          <w:rFonts w:eastAsia="Calibri"/>
          <w:b w:val="0"/>
          <w:bCs/>
          <w:szCs w:val="24"/>
          <w:lang w:eastAsia="sk-SK"/>
        </w:rPr>
        <w:t>Buchlovice</w:t>
      </w:r>
      <w:proofErr w:type="spellEnd"/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>Ing. Štefan Kučera, CR DAT Detva</w:t>
      </w:r>
    </w:p>
    <w:p w:rsidR="00CE4BD2" w:rsidRDefault="00CE4BD2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>Ing. Rastislav Vojtek, Kontroltech, Dubnica nad Váhom</w:t>
      </w:r>
    </w:p>
    <w:p w:rsidR="0060220B" w:rsidRDefault="0060220B" w:rsidP="00E45005">
      <w:pPr>
        <w:pStyle w:val="Odsekzoznamu"/>
        <w:numPr>
          <w:ilvl w:val="0"/>
          <w:numId w:val="5"/>
        </w:numPr>
        <w:overflowPunct/>
        <w:autoSpaceDE/>
        <w:ind w:left="426"/>
        <w:textAlignment w:val="auto"/>
        <w:rPr>
          <w:rFonts w:eastAsia="Calibri"/>
          <w:b w:val="0"/>
          <w:bCs/>
          <w:szCs w:val="24"/>
          <w:lang w:eastAsia="sk-SK"/>
        </w:rPr>
      </w:pPr>
      <w:r>
        <w:rPr>
          <w:rFonts w:eastAsia="Calibri"/>
          <w:b w:val="0"/>
          <w:bCs/>
          <w:szCs w:val="24"/>
          <w:lang w:eastAsia="sk-SK"/>
        </w:rPr>
        <w:t xml:space="preserve">RNDr. Oľga </w:t>
      </w:r>
      <w:proofErr w:type="spellStart"/>
      <w:r>
        <w:rPr>
          <w:rFonts w:eastAsia="Calibri"/>
          <w:b w:val="0"/>
          <w:bCs/>
          <w:szCs w:val="24"/>
          <w:lang w:eastAsia="sk-SK"/>
        </w:rPr>
        <w:t>Novanská</w:t>
      </w:r>
      <w:proofErr w:type="spellEnd"/>
      <w:r>
        <w:rPr>
          <w:rFonts w:eastAsia="Calibri"/>
          <w:b w:val="0"/>
          <w:bCs/>
          <w:szCs w:val="24"/>
          <w:lang w:eastAsia="sk-SK"/>
        </w:rPr>
        <w:t xml:space="preserve">, </w:t>
      </w:r>
      <w:proofErr w:type="spellStart"/>
      <w:r>
        <w:rPr>
          <w:rFonts w:eastAsia="Calibri"/>
          <w:b w:val="0"/>
          <w:bCs/>
          <w:szCs w:val="24"/>
          <w:lang w:eastAsia="sk-SK"/>
        </w:rPr>
        <w:t>Microstep</w:t>
      </w:r>
      <w:proofErr w:type="spellEnd"/>
      <w:r>
        <w:rPr>
          <w:rFonts w:eastAsia="Calibri"/>
          <w:b w:val="0"/>
          <w:bCs/>
          <w:szCs w:val="24"/>
          <w:lang w:eastAsia="sk-SK"/>
        </w:rPr>
        <w:t>-MIS, Bratislava</w:t>
      </w:r>
    </w:p>
    <w:p w:rsidR="00956F81" w:rsidRDefault="00956F81" w:rsidP="004377BB">
      <w:pPr>
        <w:jc w:val="center"/>
        <w:rPr>
          <w:caps/>
          <w:sz w:val="32"/>
        </w:rPr>
      </w:pPr>
    </w:p>
    <w:p w:rsidR="004377BB" w:rsidRDefault="00B52390" w:rsidP="004377BB">
      <w:pPr>
        <w:jc w:val="center"/>
        <w:rPr>
          <w:b w:val="0"/>
          <w:caps/>
          <w:sz w:val="32"/>
        </w:rPr>
      </w:pPr>
      <w:r>
        <w:rPr>
          <w:caps/>
          <w:sz w:val="32"/>
        </w:rPr>
        <w:t>Program</w:t>
      </w:r>
    </w:p>
    <w:p w:rsidR="004377BB" w:rsidRDefault="006E6BF7" w:rsidP="00E45005">
      <w:pPr>
        <w:jc w:val="center"/>
        <w:rPr>
          <w:b w:val="0"/>
          <w:caps/>
          <w:sz w:val="32"/>
        </w:rPr>
      </w:pPr>
      <w:r w:rsidRPr="00E45005">
        <w:rPr>
          <w:caps/>
          <w:sz w:val="32"/>
        </w:rPr>
        <w:t>4</w:t>
      </w:r>
      <w:r w:rsidR="00357CBC">
        <w:rPr>
          <w:caps/>
          <w:sz w:val="32"/>
        </w:rPr>
        <w:t>9</w:t>
      </w:r>
      <w:r w:rsidR="00B52390" w:rsidRPr="00E45005">
        <w:rPr>
          <w:caps/>
          <w:sz w:val="32"/>
        </w:rPr>
        <w:t>.</w:t>
      </w:r>
      <w:r w:rsidR="00B52390">
        <w:rPr>
          <w:caps/>
          <w:sz w:val="32"/>
        </w:rPr>
        <w:t xml:space="preserve"> </w:t>
      </w:r>
      <w:r w:rsidR="004377BB">
        <w:rPr>
          <w:caps/>
          <w:sz w:val="32"/>
        </w:rPr>
        <w:t>zhromaždenia a konferencie KZ SR</w:t>
      </w:r>
    </w:p>
    <w:p w:rsidR="004377BB" w:rsidRDefault="004377BB" w:rsidP="004377BB">
      <w:pPr>
        <w:rPr>
          <w:b w:val="0"/>
          <w:u w:val="single"/>
        </w:rPr>
      </w:pPr>
    </w:p>
    <w:p w:rsidR="004377BB" w:rsidRDefault="004377BB" w:rsidP="004377BB">
      <w:pPr>
        <w:rPr>
          <w:sz w:val="28"/>
          <w:u w:val="single"/>
        </w:rPr>
      </w:pPr>
      <w:r>
        <w:rPr>
          <w:sz w:val="28"/>
          <w:u w:val="single"/>
        </w:rPr>
        <w:t xml:space="preserve">Streda  </w:t>
      </w:r>
      <w:r w:rsidR="00357CBC">
        <w:rPr>
          <w:sz w:val="28"/>
          <w:u w:val="single"/>
        </w:rPr>
        <w:t>17</w:t>
      </w:r>
      <w:r>
        <w:rPr>
          <w:sz w:val="28"/>
          <w:u w:val="single"/>
        </w:rPr>
        <w:t xml:space="preserve">. </w:t>
      </w:r>
      <w:r w:rsidR="00357CBC">
        <w:rPr>
          <w:sz w:val="28"/>
          <w:u w:val="single"/>
        </w:rPr>
        <w:t>októbra</w:t>
      </w:r>
      <w:r>
        <w:rPr>
          <w:sz w:val="28"/>
          <w:u w:val="single"/>
        </w:rPr>
        <w:t xml:space="preserve">  201</w:t>
      </w:r>
      <w:r w:rsidR="00905762">
        <w:rPr>
          <w:sz w:val="28"/>
          <w:u w:val="single"/>
        </w:rPr>
        <w:t>8</w:t>
      </w:r>
    </w:p>
    <w:p w:rsidR="004377BB" w:rsidRDefault="004377BB" w:rsidP="004377BB">
      <w:pPr>
        <w:rPr>
          <w:b w:val="0"/>
          <w:u w:val="single"/>
        </w:rPr>
      </w:pPr>
    </w:p>
    <w:p w:rsidR="004377BB" w:rsidRDefault="004377BB" w:rsidP="004377BB">
      <w:pPr>
        <w:rPr>
          <w:b w:val="0"/>
          <w:sz w:val="4"/>
          <w:szCs w:val="4"/>
          <w:u w:val="single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939"/>
      </w:tblGrid>
      <w:tr w:rsidR="004377BB" w:rsidTr="00BB6730">
        <w:trPr>
          <w:trHeight w:val="3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  <w:hideMark/>
          </w:tcPr>
          <w:p w:rsidR="004377BB" w:rsidRDefault="004377BB" w:rsidP="00085329">
            <w:pPr>
              <w:ind w:left="-14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09,</w:t>
            </w:r>
            <w:r w:rsidR="00124871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0÷10,</w:t>
            </w:r>
            <w:r w:rsidR="00A52C8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35942" w:rsidRPr="003B7EFA" w:rsidRDefault="00D35942" w:rsidP="00085329">
            <w:pPr>
              <w:rPr>
                <w:b w:val="0"/>
                <w:sz w:val="8"/>
                <w:szCs w:val="8"/>
              </w:rPr>
            </w:pPr>
          </w:p>
          <w:p w:rsidR="004377BB" w:rsidRDefault="004377BB" w:rsidP="00085329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Príchod, prezentácia</w:t>
            </w:r>
          </w:p>
          <w:p w:rsidR="003B7EFA" w:rsidRPr="003B7EFA" w:rsidRDefault="003B7EFA" w:rsidP="00085329">
            <w:pPr>
              <w:rPr>
                <w:b w:val="0"/>
                <w:sz w:val="8"/>
                <w:szCs w:val="8"/>
              </w:rPr>
            </w:pPr>
          </w:p>
        </w:tc>
      </w:tr>
      <w:tr w:rsidR="004377BB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7BB" w:rsidRPr="00B52390" w:rsidRDefault="004377BB" w:rsidP="00085329">
            <w:pPr>
              <w:jc w:val="right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B52390" w:rsidRDefault="004377BB" w:rsidP="00085329">
            <w:pPr>
              <w:rPr>
                <w:b w:val="0"/>
                <w:sz w:val="4"/>
                <w:szCs w:val="4"/>
              </w:rPr>
            </w:pPr>
          </w:p>
        </w:tc>
      </w:tr>
      <w:tr w:rsidR="004377BB" w:rsidTr="00BB6730">
        <w:trPr>
          <w:trHeight w:val="3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5A55F2" w:rsidRPr="005A55F2" w:rsidRDefault="005A55F2" w:rsidP="003B7EFA">
            <w:pPr>
              <w:jc w:val="center"/>
              <w:rPr>
                <w:b w:val="0"/>
                <w:sz w:val="12"/>
                <w:szCs w:val="12"/>
              </w:rPr>
            </w:pPr>
          </w:p>
          <w:p w:rsidR="004377BB" w:rsidRDefault="004377BB" w:rsidP="003B7EFA">
            <w:pPr>
              <w:jc w:val="center"/>
              <w:rPr>
                <w:b w:val="0"/>
                <w:sz w:val="22"/>
                <w:szCs w:val="22"/>
              </w:rPr>
            </w:pPr>
            <w:r w:rsidRPr="003B7EFA">
              <w:rPr>
                <w:b w:val="0"/>
                <w:sz w:val="22"/>
                <w:szCs w:val="22"/>
              </w:rPr>
              <w:t>10,</w:t>
            </w:r>
            <w:r w:rsidR="00A52C86">
              <w:rPr>
                <w:b w:val="0"/>
                <w:sz w:val="22"/>
                <w:szCs w:val="22"/>
              </w:rPr>
              <w:t>00</w:t>
            </w:r>
            <w:r w:rsidRPr="003B7EFA">
              <w:rPr>
                <w:b w:val="0"/>
                <w:sz w:val="22"/>
                <w:szCs w:val="22"/>
              </w:rPr>
              <w:t>÷10,</w:t>
            </w:r>
            <w:r w:rsidR="00A52C86">
              <w:rPr>
                <w:b w:val="0"/>
                <w:sz w:val="22"/>
                <w:szCs w:val="22"/>
              </w:rPr>
              <w:t>0</w:t>
            </w:r>
            <w:r w:rsidRPr="003B7EFA">
              <w:rPr>
                <w:b w:val="0"/>
                <w:sz w:val="22"/>
                <w:szCs w:val="22"/>
              </w:rPr>
              <w:t>5</w:t>
            </w:r>
          </w:p>
          <w:p w:rsidR="005A55F2" w:rsidRPr="005A55F2" w:rsidRDefault="005A55F2" w:rsidP="003B7EFA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377BB" w:rsidRPr="00F0637F" w:rsidRDefault="004377BB" w:rsidP="00085329">
            <w:pPr>
              <w:pStyle w:val="Nadpis3"/>
              <w:ind w:left="72"/>
              <w:jc w:val="both"/>
              <w:rPr>
                <w:sz w:val="6"/>
                <w:szCs w:val="6"/>
              </w:rPr>
            </w:pPr>
          </w:p>
          <w:p w:rsidR="004377BB" w:rsidRPr="005A55F2" w:rsidRDefault="00BB6730" w:rsidP="00994784">
            <w:pPr>
              <w:pStyle w:val="Nadpis3"/>
              <w:ind w:left="72" w:firstLine="0"/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Otvorenie konferencie</w:t>
            </w:r>
          </w:p>
          <w:p w:rsidR="004377BB" w:rsidRPr="00F0637F" w:rsidRDefault="004377BB" w:rsidP="00085329">
            <w:pPr>
              <w:rPr>
                <w:sz w:val="6"/>
                <w:szCs w:val="6"/>
              </w:rPr>
            </w:pPr>
          </w:p>
        </w:tc>
      </w:tr>
      <w:tr w:rsidR="004377BB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7BB" w:rsidRPr="00AA09FF" w:rsidRDefault="004377BB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AA09FF" w:rsidRDefault="004377BB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AA09FF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A09FF" w:rsidRPr="00AA09FF" w:rsidRDefault="00AA09FF" w:rsidP="00BB6730">
            <w:pPr>
              <w:jc w:val="center"/>
              <w:rPr>
                <w:b w:val="0"/>
                <w:sz w:val="22"/>
                <w:szCs w:val="22"/>
              </w:rPr>
            </w:pPr>
            <w:r w:rsidRPr="00AA09FF">
              <w:rPr>
                <w:b w:val="0"/>
                <w:sz w:val="22"/>
                <w:szCs w:val="22"/>
              </w:rPr>
              <w:t>10,</w:t>
            </w:r>
            <w:r w:rsidR="00A52C86">
              <w:rPr>
                <w:b w:val="0"/>
                <w:sz w:val="22"/>
                <w:szCs w:val="22"/>
              </w:rPr>
              <w:t>0</w:t>
            </w:r>
            <w:r w:rsidRPr="00AA09FF">
              <w:rPr>
                <w:b w:val="0"/>
                <w:sz w:val="22"/>
                <w:szCs w:val="22"/>
              </w:rPr>
              <w:t>5÷1</w:t>
            </w:r>
            <w:r w:rsidR="00A52C86">
              <w:rPr>
                <w:b w:val="0"/>
                <w:sz w:val="22"/>
                <w:szCs w:val="22"/>
              </w:rPr>
              <w:t>0</w:t>
            </w:r>
            <w:r w:rsidRPr="00AA09FF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5005" w:rsidRDefault="00624DC9" w:rsidP="00E45005">
            <w:r>
              <w:rPr>
                <w:szCs w:val="24"/>
              </w:rPr>
              <w:t>(1)</w:t>
            </w:r>
            <w:r w:rsidR="00905762">
              <w:rPr>
                <w:szCs w:val="24"/>
              </w:rPr>
              <w:t xml:space="preserve"> </w:t>
            </w:r>
            <w:r w:rsidR="00BB6730" w:rsidRPr="00561F4E">
              <w:rPr>
                <w:rFonts w:ascii="Arial" w:hAnsi="Arial" w:cs="Arial"/>
              </w:rPr>
              <w:t xml:space="preserve">) </w:t>
            </w:r>
            <w:r w:rsidR="00BB6730" w:rsidRPr="00BB6730">
              <w:t>Zmena legislatívy Slovenskej republiky pre oblasť metrológie</w:t>
            </w:r>
          </w:p>
          <w:p w:rsidR="00AA09FF" w:rsidRDefault="00E45005" w:rsidP="00E45005">
            <w:pPr>
              <w:pStyle w:val="Nadpis3"/>
              <w:rPr>
                <w:szCs w:val="24"/>
              </w:rPr>
            </w:pPr>
            <w:r>
              <w:t xml:space="preserve">      </w:t>
            </w:r>
            <w:proofErr w:type="spellStart"/>
            <w:r w:rsidRPr="00E45005">
              <w:rPr>
                <w:b w:val="0"/>
                <w:i/>
              </w:rPr>
              <w:t>Zbyněk</w:t>
            </w:r>
            <w:proofErr w:type="spellEnd"/>
            <w:r w:rsidRPr="00E45005">
              <w:rPr>
                <w:b w:val="0"/>
                <w:i/>
              </w:rPr>
              <w:t xml:space="preserve"> </w:t>
            </w:r>
            <w:proofErr w:type="spellStart"/>
            <w:r w:rsidRPr="00E45005">
              <w:rPr>
                <w:b w:val="0"/>
                <w:i/>
              </w:rPr>
              <w:t>Schreier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E45005" w:rsidRPr="00E45005" w:rsidRDefault="00E45005" w:rsidP="00E45005">
            <w:pPr>
              <w:rPr>
                <w:sz w:val="10"/>
                <w:szCs w:val="10"/>
              </w:rPr>
            </w:pPr>
          </w:p>
        </w:tc>
      </w:tr>
      <w:tr w:rsidR="00AA09FF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A09FF" w:rsidRPr="00B52390" w:rsidRDefault="00AA09FF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A09FF" w:rsidRPr="00B52390" w:rsidRDefault="00AA09FF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DF746A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746A" w:rsidRPr="00DF746A" w:rsidRDefault="00DF746A" w:rsidP="00BB6730">
            <w:pPr>
              <w:jc w:val="center"/>
              <w:rPr>
                <w:b w:val="0"/>
                <w:sz w:val="22"/>
                <w:szCs w:val="22"/>
              </w:rPr>
            </w:pPr>
            <w:r w:rsidRPr="00DF746A">
              <w:rPr>
                <w:b w:val="0"/>
                <w:sz w:val="22"/>
                <w:szCs w:val="22"/>
              </w:rPr>
              <w:t>1</w:t>
            </w:r>
            <w:r w:rsidR="00A52C86">
              <w:rPr>
                <w:b w:val="0"/>
                <w:sz w:val="22"/>
                <w:szCs w:val="22"/>
              </w:rPr>
              <w:t>0</w:t>
            </w:r>
            <w:r w:rsidRPr="00DF746A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40</w:t>
            </w:r>
            <w:r w:rsidRPr="003B7EFA">
              <w:rPr>
                <w:b w:val="0"/>
                <w:sz w:val="22"/>
                <w:szCs w:val="22"/>
              </w:rPr>
              <w:t>÷</w:t>
            </w:r>
            <w:r>
              <w:rPr>
                <w:b w:val="0"/>
                <w:sz w:val="22"/>
                <w:szCs w:val="22"/>
              </w:rPr>
              <w:t>11,</w:t>
            </w:r>
            <w:r w:rsidR="00A52C8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746A" w:rsidRPr="0060220B" w:rsidRDefault="00DF746A" w:rsidP="00FD02CA">
            <w:pPr>
              <w:pStyle w:val="Nadpis3"/>
              <w:tabs>
                <w:tab w:val="clear" w:pos="720"/>
              </w:tabs>
              <w:ind w:left="351" w:hanging="351"/>
              <w:jc w:val="both"/>
              <w:rPr>
                <w:b w:val="0"/>
                <w:i/>
              </w:rPr>
            </w:pPr>
            <w:r w:rsidRPr="0060220B">
              <w:rPr>
                <w:szCs w:val="24"/>
              </w:rPr>
              <w:t xml:space="preserve">(2) </w:t>
            </w:r>
            <w:r w:rsidR="0060220B" w:rsidRPr="0060220B">
              <w:rPr>
                <w:szCs w:val="24"/>
              </w:rPr>
              <w:t xml:space="preserve">Posudzovanie akreditačných požiadaviek v kalibračných laboratóriách, prechod na novú normu ISO/IEC 17025:2017, </w:t>
            </w:r>
            <w:r w:rsidR="00BB6730" w:rsidRPr="0060220B">
              <w:rPr>
                <w:szCs w:val="24"/>
              </w:rPr>
              <w:t xml:space="preserve">    </w:t>
            </w:r>
            <w:r w:rsidRPr="0060220B">
              <w:rPr>
                <w:b w:val="0"/>
                <w:i/>
              </w:rPr>
              <w:t>Renáta Knorová</w:t>
            </w:r>
          </w:p>
          <w:p w:rsidR="00DF746A" w:rsidRPr="00DF746A" w:rsidRDefault="00DF746A" w:rsidP="00DF746A">
            <w:pPr>
              <w:rPr>
                <w:sz w:val="10"/>
                <w:szCs w:val="10"/>
              </w:rPr>
            </w:pPr>
          </w:p>
          <w:p w:rsidR="00DF746A" w:rsidRPr="00B52390" w:rsidRDefault="00DF746A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DF746A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746A" w:rsidRPr="00B52390" w:rsidRDefault="00DF746A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746A" w:rsidRPr="00B52390" w:rsidRDefault="00DF746A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905762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5762" w:rsidRPr="00905762" w:rsidRDefault="00905762" w:rsidP="00BB6730">
            <w:pPr>
              <w:jc w:val="center"/>
              <w:rPr>
                <w:b w:val="0"/>
                <w:sz w:val="22"/>
                <w:szCs w:val="22"/>
              </w:rPr>
            </w:pPr>
            <w:r w:rsidRPr="00905762">
              <w:rPr>
                <w:b w:val="0"/>
                <w:sz w:val="22"/>
                <w:szCs w:val="22"/>
              </w:rPr>
              <w:t>11,</w:t>
            </w:r>
            <w:r w:rsidR="00A52C86">
              <w:rPr>
                <w:b w:val="0"/>
                <w:sz w:val="22"/>
                <w:szCs w:val="22"/>
              </w:rPr>
              <w:t>1</w:t>
            </w:r>
            <w:r w:rsidR="00DF746A">
              <w:rPr>
                <w:b w:val="0"/>
                <w:sz w:val="22"/>
                <w:szCs w:val="22"/>
              </w:rPr>
              <w:t>5</w:t>
            </w:r>
            <w:r w:rsidRPr="00905762">
              <w:rPr>
                <w:b w:val="0"/>
                <w:sz w:val="22"/>
                <w:szCs w:val="22"/>
              </w:rPr>
              <w:t>÷</w:t>
            </w:r>
            <w:r>
              <w:rPr>
                <w:b w:val="0"/>
                <w:sz w:val="22"/>
                <w:szCs w:val="22"/>
              </w:rPr>
              <w:t>1</w:t>
            </w:r>
            <w:r w:rsidR="00A52C86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746A" w:rsidRPr="00DF746A" w:rsidRDefault="00DF746A" w:rsidP="00D5288A">
            <w:pPr>
              <w:ind w:left="270" w:hanging="270"/>
              <w:rPr>
                <w:b w:val="0"/>
                <w:i/>
              </w:rPr>
            </w:pPr>
            <w:r w:rsidRPr="00DF746A">
              <w:rPr>
                <w:szCs w:val="24"/>
              </w:rPr>
              <w:t>(3)</w:t>
            </w:r>
            <w:r>
              <w:t xml:space="preserve"> </w:t>
            </w:r>
            <w:r w:rsidR="00BB6730" w:rsidRPr="00BB6730">
              <w:rPr>
                <w:szCs w:val="24"/>
              </w:rPr>
              <w:t xml:space="preserve">Stručný prehľad storočnice metrologickej služby na Slovensku (1918 – </w:t>
            </w:r>
            <w:r w:rsidR="00BB6730">
              <w:rPr>
                <w:szCs w:val="24"/>
              </w:rPr>
              <w:t xml:space="preserve">  </w:t>
            </w:r>
            <w:r w:rsidR="00BB6730" w:rsidRPr="00BB6730">
              <w:rPr>
                <w:szCs w:val="24"/>
              </w:rPr>
              <w:t>2018)</w:t>
            </w:r>
            <w:r w:rsidR="00BB6730" w:rsidRPr="00BB6730">
              <w:rPr>
                <w:b w:val="0"/>
                <w:i/>
                <w:szCs w:val="24"/>
              </w:rPr>
              <w:t xml:space="preserve">     Ivan </w:t>
            </w:r>
            <w:proofErr w:type="spellStart"/>
            <w:r w:rsidR="00BB6730" w:rsidRPr="00BB6730">
              <w:rPr>
                <w:b w:val="0"/>
                <w:i/>
                <w:szCs w:val="24"/>
              </w:rPr>
              <w:t>Mikulecký</w:t>
            </w:r>
            <w:proofErr w:type="spellEnd"/>
          </w:p>
        </w:tc>
      </w:tr>
      <w:tr w:rsidR="00905762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05762" w:rsidRPr="00B52390" w:rsidRDefault="00905762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05762" w:rsidRPr="00B52390" w:rsidRDefault="00905762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4377BB" w:rsidTr="00BB6730">
        <w:trPr>
          <w:trHeight w:val="357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4377BB" w:rsidRPr="003B7EFA" w:rsidRDefault="00A52C86" w:rsidP="00BB6730">
            <w:pPr>
              <w:pStyle w:val="Standardntext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  <w:r w:rsidR="004377BB" w:rsidRPr="003B7EFA">
              <w:rPr>
                <w:sz w:val="22"/>
                <w:szCs w:val="22"/>
              </w:rPr>
              <w:t>÷1</w:t>
            </w:r>
            <w:r>
              <w:rPr>
                <w:sz w:val="22"/>
                <w:szCs w:val="22"/>
              </w:rPr>
              <w:t>3</w:t>
            </w:r>
            <w:r w:rsidR="004377BB" w:rsidRPr="003B7EF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="00BB6730">
              <w:rPr>
                <w:sz w:val="22"/>
                <w:szCs w:val="22"/>
              </w:rPr>
              <w:t>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4377BB" w:rsidRPr="00F0637F" w:rsidRDefault="004377BB" w:rsidP="00085329">
            <w:pPr>
              <w:pStyle w:val="Nadpis3"/>
              <w:jc w:val="both"/>
              <w:rPr>
                <w:sz w:val="6"/>
                <w:szCs w:val="6"/>
              </w:rPr>
            </w:pPr>
          </w:p>
          <w:p w:rsidR="00D35942" w:rsidRPr="003B7EFA" w:rsidRDefault="00D35942" w:rsidP="00085329">
            <w:pPr>
              <w:pStyle w:val="Nadpis3"/>
              <w:jc w:val="both"/>
              <w:rPr>
                <w:sz w:val="8"/>
                <w:szCs w:val="8"/>
              </w:rPr>
            </w:pPr>
          </w:p>
          <w:p w:rsidR="003B7EFA" w:rsidRDefault="004377BB" w:rsidP="00085329">
            <w:pPr>
              <w:pStyle w:val="Nadpis3"/>
              <w:jc w:val="both"/>
              <w:rPr>
                <w:szCs w:val="24"/>
              </w:rPr>
            </w:pPr>
            <w:r>
              <w:rPr>
                <w:szCs w:val="24"/>
              </w:rPr>
              <w:t>Ubytovanie, obedňajšia prestávka</w:t>
            </w:r>
          </w:p>
          <w:p w:rsidR="004377BB" w:rsidRPr="003B7EFA" w:rsidRDefault="004377BB" w:rsidP="00085329">
            <w:pPr>
              <w:pStyle w:val="Nadpis3"/>
              <w:jc w:val="both"/>
              <w:rPr>
                <w:sz w:val="8"/>
                <w:szCs w:val="8"/>
              </w:rPr>
            </w:pPr>
            <w:r w:rsidRPr="003B7EFA">
              <w:rPr>
                <w:sz w:val="8"/>
                <w:szCs w:val="8"/>
              </w:rPr>
              <w:t xml:space="preserve"> </w:t>
            </w:r>
          </w:p>
          <w:p w:rsidR="004377BB" w:rsidRPr="00F0637F" w:rsidRDefault="004377BB" w:rsidP="00085329">
            <w:pPr>
              <w:rPr>
                <w:b w:val="0"/>
                <w:sz w:val="6"/>
                <w:szCs w:val="6"/>
              </w:rPr>
            </w:pPr>
          </w:p>
        </w:tc>
      </w:tr>
      <w:tr w:rsidR="004377BB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7BB" w:rsidRPr="00B52390" w:rsidRDefault="004377BB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B52390" w:rsidRDefault="004377BB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4377BB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377BB" w:rsidRPr="003B7EFA" w:rsidRDefault="00BB6730" w:rsidP="00BB6730">
            <w:pPr>
              <w:ind w:right="-7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A52C86">
              <w:rPr>
                <w:b w:val="0"/>
                <w:bCs/>
                <w:sz w:val="22"/>
                <w:szCs w:val="22"/>
              </w:rPr>
              <w:t>3</w:t>
            </w:r>
            <w:r>
              <w:rPr>
                <w:b w:val="0"/>
                <w:bCs/>
                <w:sz w:val="22"/>
                <w:szCs w:val="22"/>
              </w:rPr>
              <w:t>,</w:t>
            </w:r>
            <w:r w:rsidR="00A52C86">
              <w:rPr>
                <w:b w:val="0"/>
                <w:bCs/>
                <w:sz w:val="22"/>
                <w:szCs w:val="22"/>
              </w:rPr>
              <w:t>3</w:t>
            </w:r>
            <w:r>
              <w:rPr>
                <w:b w:val="0"/>
                <w:bCs/>
                <w:sz w:val="22"/>
                <w:szCs w:val="22"/>
              </w:rPr>
              <w:t>0</w:t>
            </w:r>
            <w:r w:rsidR="004377BB" w:rsidRPr="003B7EFA">
              <w:rPr>
                <w:b w:val="0"/>
                <w:bCs/>
                <w:sz w:val="22"/>
                <w:szCs w:val="22"/>
              </w:rPr>
              <w:sym w:font="Symbol" w:char="00B8"/>
            </w:r>
            <w:r w:rsidR="00DF746A">
              <w:rPr>
                <w:b w:val="0"/>
                <w:bCs/>
                <w:sz w:val="22"/>
                <w:szCs w:val="22"/>
              </w:rPr>
              <w:t>16,</w:t>
            </w:r>
            <w:r w:rsidR="00A52C86">
              <w:rPr>
                <w:b w:val="0"/>
                <w:bCs/>
                <w:sz w:val="22"/>
                <w:szCs w:val="22"/>
              </w:rPr>
              <w:t>0</w:t>
            </w:r>
            <w:r w:rsidR="00DF746A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93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4377BB" w:rsidRDefault="004377BB" w:rsidP="00085329">
            <w:pPr>
              <w:pStyle w:val="Standardnred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Určené pre členov KZ SR</w:t>
            </w:r>
          </w:p>
        </w:tc>
      </w:tr>
      <w:tr w:rsidR="004377BB" w:rsidTr="00BB6730">
        <w:trPr>
          <w:cantSplit/>
          <w:trHeight w:val="567"/>
        </w:trPr>
        <w:tc>
          <w:tcPr>
            <w:tcW w:w="13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77BB" w:rsidRPr="003B7EFA" w:rsidRDefault="004377BB" w:rsidP="003B7EFA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60220B" w:rsidRDefault="0060220B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>
              <w:rPr>
                <w:b w:val="0"/>
              </w:rPr>
              <w:t>Kontrola uznesení z poslednej konferencie</w:t>
            </w:r>
          </w:p>
          <w:p w:rsidR="00BB6730" w:rsidRPr="00BB6730" w:rsidRDefault="00BB6730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 w:rsidRPr="00BB6730">
              <w:rPr>
                <w:b w:val="0"/>
              </w:rPr>
              <w:t xml:space="preserve">Správa o činnosti </w:t>
            </w:r>
            <w:r w:rsidR="0060220B">
              <w:rPr>
                <w:b w:val="0"/>
              </w:rPr>
              <w:t xml:space="preserve">výboru </w:t>
            </w:r>
            <w:r w:rsidRPr="00BB6730">
              <w:rPr>
                <w:b w:val="0"/>
              </w:rPr>
              <w:t xml:space="preserve">za </w:t>
            </w:r>
            <w:r>
              <w:rPr>
                <w:b w:val="0"/>
              </w:rPr>
              <w:t>uplynulú časť</w:t>
            </w:r>
            <w:r w:rsidR="00D5288A">
              <w:rPr>
                <w:b w:val="0"/>
              </w:rPr>
              <w:t xml:space="preserve"> </w:t>
            </w:r>
            <w:r w:rsidRPr="00BB6730">
              <w:rPr>
                <w:b w:val="0"/>
              </w:rPr>
              <w:t>rok</w:t>
            </w:r>
            <w:r>
              <w:rPr>
                <w:b w:val="0"/>
              </w:rPr>
              <w:t>a</w:t>
            </w:r>
            <w:r w:rsidRPr="00BB6730">
              <w:rPr>
                <w:b w:val="0"/>
              </w:rPr>
              <w:t xml:space="preserve"> 2018</w:t>
            </w:r>
          </w:p>
          <w:p w:rsidR="00BB6730" w:rsidRDefault="00BB6730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 w:rsidRPr="00BB6730">
              <w:rPr>
                <w:b w:val="0"/>
              </w:rPr>
              <w:t>Nové stanovy KZ SR</w:t>
            </w:r>
            <w:r w:rsidR="0060220B">
              <w:rPr>
                <w:b w:val="0"/>
              </w:rPr>
              <w:t xml:space="preserve"> a ich schválenie</w:t>
            </w:r>
          </w:p>
          <w:p w:rsidR="0060220B" w:rsidRPr="00BB6730" w:rsidRDefault="0060220B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>
              <w:rPr>
                <w:b w:val="0"/>
              </w:rPr>
              <w:t>GDPR</w:t>
            </w:r>
          </w:p>
          <w:p w:rsidR="00BB6730" w:rsidRPr="00BB6730" w:rsidRDefault="00BB6730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 w:rsidRPr="00BB6730">
              <w:rPr>
                <w:b w:val="0"/>
              </w:rPr>
              <w:t>Mimoriadne voľby výboru KZ SR</w:t>
            </w:r>
          </w:p>
          <w:p w:rsidR="00BB6730" w:rsidRPr="00BB6730" w:rsidRDefault="00BB6730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</w:rPr>
            </w:pPr>
            <w:r w:rsidRPr="00BB6730">
              <w:rPr>
                <w:b w:val="0"/>
              </w:rPr>
              <w:t>Diskusia</w:t>
            </w:r>
          </w:p>
          <w:p w:rsidR="0010028A" w:rsidRPr="00E41F19" w:rsidRDefault="00BB6730" w:rsidP="00BB6730">
            <w:pPr>
              <w:numPr>
                <w:ilvl w:val="0"/>
                <w:numId w:val="9"/>
              </w:numPr>
              <w:suppressAutoHyphens w:val="0"/>
              <w:overflowPunct/>
              <w:autoSpaceDN w:val="0"/>
              <w:adjustRightInd w:val="0"/>
              <w:ind w:left="360"/>
              <w:textAlignment w:val="auto"/>
              <w:rPr>
                <w:b w:val="0"/>
                <w:color w:val="FF0000"/>
                <w:szCs w:val="24"/>
              </w:rPr>
            </w:pPr>
            <w:r w:rsidRPr="00BB6730">
              <w:rPr>
                <w:b w:val="0"/>
              </w:rPr>
              <w:t>Schválenie návrhu uznesenia</w:t>
            </w:r>
          </w:p>
        </w:tc>
      </w:tr>
      <w:tr w:rsidR="004377BB" w:rsidTr="00BB6730">
        <w:trPr>
          <w:cantSplit/>
        </w:trPr>
        <w:tc>
          <w:tcPr>
            <w:tcW w:w="134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377BB" w:rsidRPr="00B52390" w:rsidRDefault="004377BB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377BB" w:rsidRPr="00B52390" w:rsidRDefault="004377BB" w:rsidP="00085329">
            <w:pPr>
              <w:rPr>
                <w:b w:val="0"/>
                <w:sz w:val="4"/>
                <w:szCs w:val="4"/>
              </w:rPr>
            </w:pPr>
          </w:p>
        </w:tc>
      </w:tr>
      <w:tr w:rsidR="004377BB" w:rsidTr="00BB6730">
        <w:trPr>
          <w:cantSplit/>
          <w:trHeight w:val="3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  <w:hideMark/>
          </w:tcPr>
          <w:p w:rsidR="005A55F2" w:rsidRPr="005A55F2" w:rsidRDefault="005A55F2" w:rsidP="005A55F2">
            <w:pPr>
              <w:jc w:val="center"/>
              <w:rPr>
                <w:b w:val="0"/>
                <w:sz w:val="12"/>
                <w:szCs w:val="12"/>
              </w:rPr>
            </w:pPr>
          </w:p>
          <w:p w:rsidR="004377BB" w:rsidRDefault="00DF746A" w:rsidP="005A55F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16,</w:t>
            </w:r>
            <w:r w:rsidR="00A52C86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0</w:t>
            </w:r>
            <w:r w:rsidR="004377BB" w:rsidRPr="003B7EFA">
              <w:rPr>
                <w:b w:val="0"/>
                <w:sz w:val="22"/>
                <w:szCs w:val="22"/>
              </w:rPr>
              <w:t>÷1</w:t>
            </w:r>
            <w:r w:rsidR="00A52C86">
              <w:rPr>
                <w:b w:val="0"/>
                <w:sz w:val="22"/>
                <w:szCs w:val="22"/>
              </w:rPr>
              <w:t>6</w:t>
            </w:r>
            <w:r w:rsidR="004377BB" w:rsidRPr="003B7EFA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3</w:t>
            </w:r>
            <w:r w:rsidR="00BB6730">
              <w:rPr>
                <w:b w:val="0"/>
                <w:sz w:val="22"/>
                <w:szCs w:val="22"/>
              </w:rPr>
              <w:t>0</w:t>
            </w:r>
          </w:p>
          <w:p w:rsidR="005A55F2" w:rsidRPr="005A55F2" w:rsidRDefault="005A55F2" w:rsidP="005A55F2">
            <w:pPr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35942" w:rsidRPr="00B52390" w:rsidRDefault="00D35942" w:rsidP="00085329">
            <w:pPr>
              <w:rPr>
                <w:sz w:val="8"/>
                <w:szCs w:val="8"/>
              </w:rPr>
            </w:pPr>
          </w:p>
          <w:p w:rsidR="004377BB" w:rsidRDefault="004377BB" w:rsidP="00085329">
            <w:pPr>
              <w:rPr>
                <w:szCs w:val="24"/>
              </w:rPr>
            </w:pPr>
            <w:r>
              <w:rPr>
                <w:szCs w:val="24"/>
              </w:rPr>
              <w:t>Prestávka</w:t>
            </w:r>
          </w:p>
          <w:p w:rsidR="004377BB" w:rsidRPr="00B52390" w:rsidRDefault="004377BB" w:rsidP="00085329">
            <w:pPr>
              <w:rPr>
                <w:b w:val="0"/>
                <w:sz w:val="8"/>
                <w:szCs w:val="8"/>
              </w:rPr>
            </w:pPr>
          </w:p>
        </w:tc>
      </w:tr>
      <w:tr w:rsidR="004377BB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7BB" w:rsidRPr="00B52390" w:rsidRDefault="004377BB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B52390" w:rsidRDefault="004377BB" w:rsidP="00085329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D7582C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582C" w:rsidRPr="003B7EFA" w:rsidRDefault="006076D9" w:rsidP="005A55F2">
            <w:pPr>
              <w:ind w:right="-7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A52C86">
              <w:rPr>
                <w:b w:val="0"/>
                <w:bCs/>
                <w:sz w:val="22"/>
                <w:szCs w:val="22"/>
              </w:rPr>
              <w:t>6,30</w:t>
            </w:r>
            <w:r w:rsidR="00D7582C" w:rsidRPr="003B7EFA">
              <w:rPr>
                <w:b w:val="0"/>
                <w:bCs/>
                <w:sz w:val="22"/>
                <w:szCs w:val="22"/>
              </w:rPr>
              <w:t>÷</w:t>
            </w:r>
            <w:r>
              <w:rPr>
                <w:b w:val="0"/>
                <w:bCs/>
                <w:sz w:val="22"/>
                <w:szCs w:val="22"/>
              </w:rPr>
              <w:t>17,</w:t>
            </w:r>
            <w:r w:rsidR="00DF1054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730" w:rsidRPr="00BB6730" w:rsidRDefault="00D7582C" w:rsidP="00E45005">
            <w:pPr>
              <w:pStyle w:val="Nadpis3"/>
              <w:tabs>
                <w:tab w:val="clear" w:pos="720"/>
              </w:tabs>
              <w:ind w:left="351" w:hanging="351"/>
              <w:jc w:val="both"/>
              <w:rPr>
                <w:i/>
                <w:szCs w:val="24"/>
              </w:rPr>
            </w:pPr>
            <w:r w:rsidRPr="00664798">
              <w:rPr>
                <w:szCs w:val="24"/>
              </w:rPr>
              <w:t>(</w:t>
            </w:r>
            <w:r w:rsidR="00DF746A">
              <w:rPr>
                <w:szCs w:val="24"/>
              </w:rPr>
              <w:t>4</w:t>
            </w:r>
            <w:r w:rsidRPr="00664798">
              <w:rPr>
                <w:szCs w:val="24"/>
              </w:rPr>
              <w:t>)</w:t>
            </w:r>
            <w:r w:rsidR="005A55F2" w:rsidRPr="00E45005">
              <w:rPr>
                <w:sz w:val="28"/>
                <w:szCs w:val="28"/>
              </w:rPr>
              <w:t xml:space="preserve"> </w:t>
            </w:r>
            <w:r w:rsidR="00BB6730" w:rsidRPr="00BB6730">
              <w:rPr>
                <w:szCs w:val="24"/>
              </w:rPr>
              <w:t>Č</w:t>
            </w:r>
            <w:r w:rsidR="00BB6730" w:rsidRPr="00BB6730">
              <w:rPr>
                <w:bCs/>
                <w:szCs w:val="24"/>
              </w:rPr>
              <w:t xml:space="preserve">MI ako organizátor </w:t>
            </w:r>
            <w:proofErr w:type="spellStart"/>
            <w:r w:rsidR="00BB6730" w:rsidRPr="00BB6730">
              <w:rPr>
                <w:bCs/>
                <w:szCs w:val="24"/>
              </w:rPr>
              <w:t>medzilaboratórnych</w:t>
            </w:r>
            <w:proofErr w:type="spellEnd"/>
            <w:r w:rsidR="00BB6730" w:rsidRPr="00BB6730">
              <w:rPr>
                <w:bCs/>
                <w:szCs w:val="24"/>
              </w:rPr>
              <w:t xml:space="preserve"> porovnaní       </w:t>
            </w:r>
          </w:p>
          <w:p w:rsidR="00D7582C" w:rsidRPr="00BB6730" w:rsidRDefault="00BB6730" w:rsidP="00BB6730">
            <w:pPr>
              <w:pStyle w:val="Nadpis3"/>
              <w:tabs>
                <w:tab w:val="clear" w:pos="720"/>
              </w:tabs>
              <w:ind w:left="351" w:firstLine="61"/>
              <w:jc w:val="both"/>
              <w:rPr>
                <w:i/>
                <w:szCs w:val="24"/>
              </w:rPr>
            </w:pPr>
            <w:r w:rsidRPr="00BB6730">
              <w:rPr>
                <w:b w:val="0"/>
                <w:bCs/>
                <w:i/>
                <w:szCs w:val="24"/>
              </w:rPr>
              <w:t xml:space="preserve">Simona </w:t>
            </w:r>
            <w:proofErr w:type="spellStart"/>
            <w:r w:rsidRPr="00BB6730">
              <w:rPr>
                <w:b w:val="0"/>
                <w:bCs/>
                <w:i/>
                <w:szCs w:val="24"/>
              </w:rPr>
              <w:t>Klenovská</w:t>
            </w:r>
            <w:proofErr w:type="spellEnd"/>
          </w:p>
          <w:p w:rsidR="00E45005" w:rsidRPr="00E45005" w:rsidRDefault="00E45005" w:rsidP="00E45005">
            <w:pPr>
              <w:rPr>
                <w:sz w:val="10"/>
                <w:szCs w:val="10"/>
              </w:rPr>
            </w:pPr>
          </w:p>
        </w:tc>
      </w:tr>
      <w:tr w:rsidR="00D7582C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582C" w:rsidRPr="00B52390" w:rsidRDefault="00D7582C" w:rsidP="00D7582C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582C" w:rsidRPr="00B52390" w:rsidRDefault="00D7582C" w:rsidP="00D7582C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D7582C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582C" w:rsidRPr="00D7582C" w:rsidRDefault="00D7582C" w:rsidP="00BB6730">
            <w:pPr>
              <w:jc w:val="center"/>
              <w:rPr>
                <w:b w:val="0"/>
                <w:sz w:val="22"/>
                <w:szCs w:val="22"/>
              </w:rPr>
            </w:pPr>
            <w:r w:rsidRPr="00D7582C">
              <w:rPr>
                <w:b w:val="0"/>
                <w:sz w:val="22"/>
                <w:szCs w:val="22"/>
              </w:rPr>
              <w:t>1</w:t>
            </w:r>
            <w:r w:rsidR="005A55F2">
              <w:rPr>
                <w:b w:val="0"/>
                <w:sz w:val="22"/>
                <w:szCs w:val="22"/>
              </w:rPr>
              <w:t>7</w:t>
            </w:r>
            <w:r w:rsidRPr="00D7582C">
              <w:rPr>
                <w:b w:val="0"/>
                <w:sz w:val="22"/>
                <w:szCs w:val="22"/>
              </w:rPr>
              <w:t>,</w:t>
            </w:r>
            <w:r w:rsidR="008C4088">
              <w:rPr>
                <w:b w:val="0"/>
                <w:sz w:val="22"/>
                <w:szCs w:val="22"/>
              </w:rPr>
              <w:t>10</w:t>
            </w:r>
            <w:r w:rsidRPr="00D7582C">
              <w:rPr>
                <w:b w:val="0"/>
                <w:sz w:val="22"/>
                <w:szCs w:val="22"/>
              </w:rPr>
              <w:t>÷1</w:t>
            </w:r>
            <w:r w:rsidR="005A55F2">
              <w:rPr>
                <w:b w:val="0"/>
                <w:sz w:val="22"/>
                <w:szCs w:val="22"/>
              </w:rPr>
              <w:t>7</w:t>
            </w:r>
            <w:r w:rsidRPr="00D7582C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5</w:t>
            </w:r>
            <w:r w:rsidR="00BB6730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730" w:rsidRPr="00BB6730" w:rsidRDefault="00D7582C" w:rsidP="00BB6730">
            <w:pPr>
              <w:pStyle w:val="Nadpis3"/>
              <w:tabs>
                <w:tab w:val="clear" w:pos="720"/>
                <w:tab w:val="num" w:pos="355"/>
              </w:tabs>
              <w:ind w:left="355" w:hanging="284"/>
              <w:rPr>
                <w:szCs w:val="24"/>
              </w:rPr>
            </w:pPr>
            <w:r>
              <w:rPr>
                <w:b w:val="0"/>
                <w:bCs/>
                <w:iCs/>
                <w:sz w:val="22"/>
                <w:szCs w:val="22"/>
              </w:rPr>
              <w:t>(</w:t>
            </w:r>
            <w:r w:rsidR="00664798">
              <w:rPr>
                <w:bCs/>
                <w:iCs/>
                <w:sz w:val="22"/>
                <w:szCs w:val="22"/>
              </w:rPr>
              <w:t>5</w:t>
            </w:r>
            <w:r>
              <w:rPr>
                <w:bCs/>
                <w:iCs/>
                <w:sz w:val="22"/>
                <w:szCs w:val="22"/>
              </w:rPr>
              <w:t xml:space="preserve">) </w:t>
            </w:r>
            <w:r w:rsidR="00A52C86">
              <w:rPr>
                <w:bCs/>
                <w:iCs/>
                <w:sz w:val="22"/>
                <w:szCs w:val="22"/>
              </w:rPr>
              <w:t xml:space="preserve"> </w:t>
            </w:r>
            <w:r w:rsidR="00BB6730" w:rsidRPr="00BB6730">
              <w:rPr>
                <w:bCs/>
                <w:szCs w:val="24"/>
              </w:rPr>
              <w:t xml:space="preserve">Meranie, metrológia, meracie systémy v automobilovom priemysle. </w:t>
            </w:r>
            <w:r w:rsidR="00BB6730" w:rsidRPr="00BB6730">
              <w:rPr>
                <w:b w:val="0"/>
                <w:bCs/>
                <w:szCs w:val="24"/>
              </w:rPr>
              <w:t>(Požiadavky certifikačných noriem  IATF 16949 a VDA 6.1")</w:t>
            </w:r>
          </w:p>
          <w:p w:rsidR="00E45005" w:rsidRPr="00E45005" w:rsidRDefault="00BB6730" w:rsidP="00BB6730">
            <w:pPr>
              <w:ind w:firstLine="412"/>
              <w:rPr>
                <w:sz w:val="10"/>
                <w:szCs w:val="10"/>
              </w:rPr>
            </w:pPr>
            <w:r w:rsidRPr="00BB6730">
              <w:rPr>
                <w:b w:val="0"/>
                <w:i/>
                <w:szCs w:val="24"/>
              </w:rPr>
              <w:t>Pavel Horník</w:t>
            </w:r>
            <w:r w:rsidRPr="00E45005">
              <w:rPr>
                <w:sz w:val="10"/>
                <w:szCs w:val="10"/>
              </w:rPr>
              <w:t xml:space="preserve"> </w:t>
            </w:r>
          </w:p>
        </w:tc>
      </w:tr>
      <w:tr w:rsidR="00D7582C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582C" w:rsidRPr="00B52390" w:rsidRDefault="00D7582C" w:rsidP="00D7582C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582C" w:rsidRPr="00B52390" w:rsidRDefault="00D7582C" w:rsidP="00D7582C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BB6730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730" w:rsidRPr="00B52390" w:rsidRDefault="00BB6730" w:rsidP="00BB6730">
            <w:pPr>
              <w:jc w:val="center"/>
              <w:rPr>
                <w:b w:val="0"/>
                <w:sz w:val="4"/>
                <w:szCs w:val="4"/>
              </w:rPr>
            </w:pPr>
            <w:r w:rsidRPr="00D7582C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7</w:t>
            </w:r>
            <w:r w:rsidRPr="00D7582C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5</w:t>
            </w:r>
            <w:r>
              <w:rPr>
                <w:b w:val="0"/>
                <w:sz w:val="22"/>
                <w:szCs w:val="22"/>
              </w:rPr>
              <w:t>0</w:t>
            </w:r>
            <w:r w:rsidRPr="00D7582C">
              <w:rPr>
                <w:b w:val="0"/>
                <w:sz w:val="22"/>
                <w:szCs w:val="22"/>
              </w:rPr>
              <w:t>÷1</w:t>
            </w:r>
            <w:r>
              <w:rPr>
                <w:b w:val="0"/>
                <w:sz w:val="22"/>
                <w:szCs w:val="22"/>
              </w:rPr>
              <w:t>8</w:t>
            </w:r>
            <w:r w:rsidRPr="00D7582C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730" w:rsidRDefault="00BB6730" w:rsidP="00D7582C">
            <w:pPr>
              <w:pStyle w:val="Nadpis3"/>
              <w:rPr>
                <w:b w:val="0"/>
                <w:sz w:val="4"/>
                <w:szCs w:val="4"/>
              </w:rPr>
            </w:pPr>
          </w:p>
          <w:p w:rsidR="00BB6730" w:rsidRPr="00BB6730" w:rsidRDefault="00BB6730" w:rsidP="00BB6730">
            <w:pPr>
              <w:rPr>
                <w:b w:val="0"/>
                <w:i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B6730">
              <w:rPr>
                <w:bCs/>
                <w:szCs w:val="24"/>
              </w:rPr>
              <w:t xml:space="preserve">(6)  </w:t>
            </w:r>
            <w:r w:rsidRPr="00BB6730">
              <w:rPr>
                <w:szCs w:val="24"/>
                <w:lang w:eastAsia="sk-SK"/>
              </w:rPr>
              <w:t>Posu</w:t>
            </w:r>
            <w:r>
              <w:rPr>
                <w:szCs w:val="24"/>
                <w:lang w:eastAsia="sk-SK"/>
              </w:rPr>
              <w:t>d</w:t>
            </w:r>
            <w:r w:rsidRPr="00BB6730">
              <w:rPr>
                <w:szCs w:val="24"/>
                <w:lang w:eastAsia="sk-SK"/>
              </w:rPr>
              <w:t>zov</w:t>
            </w:r>
            <w:r>
              <w:rPr>
                <w:szCs w:val="24"/>
                <w:lang w:eastAsia="sk-SK"/>
              </w:rPr>
              <w:t>a</w:t>
            </w:r>
            <w:r w:rsidRPr="00BB6730">
              <w:rPr>
                <w:szCs w:val="24"/>
                <w:lang w:eastAsia="sk-SK"/>
              </w:rPr>
              <w:t>n</w:t>
            </w:r>
            <w:r>
              <w:rPr>
                <w:szCs w:val="24"/>
                <w:lang w:eastAsia="sk-SK"/>
              </w:rPr>
              <w:t>ie</w:t>
            </w:r>
            <w:r w:rsidRPr="00BB6730">
              <w:rPr>
                <w:szCs w:val="24"/>
                <w:lang w:eastAsia="sk-SK"/>
              </w:rPr>
              <w:t xml:space="preserve"> </w:t>
            </w:r>
            <w:r>
              <w:rPr>
                <w:szCs w:val="24"/>
                <w:lang w:eastAsia="sk-SK"/>
              </w:rPr>
              <w:t>z</w:t>
            </w:r>
            <w:r w:rsidRPr="00BB6730">
              <w:rPr>
                <w:szCs w:val="24"/>
                <w:lang w:eastAsia="sk-SK"/>
              </w:rPr>
              <w:t xml:space="preserve">hody </w:t>
            </w:r>
            <w:proofErr w:type="spellStart"/>
            <w:r w:rsidRPr="00BB6730">
              <w:rPr>
                <w:szCs w:val="24"/>
                <w:lang w:eastAsia="sk-SK"/>
              </w:rPr>
              <w:t>versus</w:t>
            </w:r>
            <w:proofErr w:type="spellEnd"/>
            <w:r w:rsidRPr="00BB6730">
              <w:rPr>
                <w:szCs w:val="24"/>
                <w:lang w:eastAsia="sk-SK"/>
              </w:rPr>
              <w:t xml:space="preserve"> neistoty </w:t>
            </w:r>
            <w:r>
              <w:rPr>
                <w:szCs w:val="24"/>
                <w:lang w:eastAsia="sk-SK"/>
              </w:rPr>
              <w:t>merania</w:t>
            </w:r>
            <w:r w:rsidRPr="00BB6730">
              <w:rPr>
                <w:b w:val="0"/>
                <w:i/>
                <w:szCs w:val="24"/>
                <w:lang w:eastAsia="sk-SK"/>
              </w:rPr>
              <w:t xml:space="preserve">        </w:t>
            </w:r>
          </w:p>
          <w:p w:rsidR="00BB6730" w:rsidRDefault="00BB6730" w:rsidP="00BB6730">
            <w:pPr>
              <w:ind w:firstLine="270"/>
              <w:rPr>
                <w:b w:val="0"/>
                <w:i/>
                <w:szCs w:val="24"/>
                <w:lang w:eastAsia="sk-SK"/>
              </w:rPr>
            </w:pPr>
            <w:r w:rsidRPr="00BB6730">
              <w:rPr>
                <w:b w:val="0"/>
                <w:i/>
                <w:szCs w:val="24"/>
                <w:lang w:eastAsia="sk-SK"/>
              </w:rPr>
              <w:t xml:space="preserve">  Pavel </w:t>
            </w:r>
            <w:proofErr w:type="spellStart"/>
            <w:r w:rsidRPr="00BB6730">
              <w:rPr>
                <w:b w:val="0"/>
                <w:i/>
                <w:szCs w:val="24"/>
                <w:lang w:eastAsia="sk-SK"/>
              </w:rPr>
              <w:t>Klenovský</w:t>
            </w:r>
            <w:proofErr w:type="spellEnd"/>
          </w:p>
          <w:p w:rsidR="00CE4BD2" w:rsidRPr="00CE4BD2" w:rsidRDefault="00CE4BD2" w:rsidP="00BB6730">
            <w:pPr>
              <w:ind w:firstLine="270"/>
              <w:rPr>
                <w:sz w:val="10"/>
                <w:szCs w:val="10"/>
              </w:rPr>
            </w:pPr>
          </w:p>
        </w:tc>
      </w:tr>
      <w:tr w:rsidR="00BB6730" w:rsidTr="00BB6730">
        <w:trPr>
          <w:cantSplit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B6730" w:rsidRPr="00B52390" w:rsidRDefault="00BB6730" w:rsidP="00D7582C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B6730" w:rsidRDefault="00BB6730" w:rsidP="00D7582C">
            <w:pPr>
              <w:pStyle w:val="Nadpis3"/>
              <w:rPr>
                <w:b w:val="0"/>
                <w:sz w:val="4"/>
                <w:szCs w:val="4"/>
              </w:rPr>
            </w:pPr>
          </w:p>
        </w:tc>
      </w:tr>
      <w:tr w:rsidR="00D7582C" w:rsidTr="00BB6730">
        <w:trPr>
          <w:trHeight w:val="3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  <w:hideMark/>
          </w:tcPr>
          <w:p w:rsidR="00D7582C" w:rsidRPr="003B7EFA" w:rsidRDefault="00D7582C" w:rsidP="005A55F2">
            <w:pPr>
              <w:jc w:val="center"/>
              <w:rPr>
                <w:b w:val="0"/>
                <w:sz w:val="22"/>
                <w:szCs w:val="22"/>
              </w:rPr>
            </w:pPr>
            <w:r w:rsidRPr="003B7EFA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8</w:t>
            </w:r>
            <w:r w:rsidRPr="003B7EFA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30</w:t>
            </w:r>
            <w:r w:rsidRPr="003B7EFA">
              <w:rPr>
                <w:b w:val="0"/>
                <w:sz w:val="22"/>
                <w:szCs w:val="22"/>
              </w:rPr>
              <w:t>÷19,</w:t>
            </w:r>
            <w:r w:rsidR="00A52C86">
              <w:rPr>
                <w:b w:val="0"/>
                <w:sz w:val="22"/>
                <w:szCs w:val="22"/>
              </w:rPr>
              <w:t>3</w:t>
            </w:r>
            <w:r w:rsidRPr="003B7EFA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7582C" w:rsidRPr="00E9581A" w:rsidRDefault="00D7582C" w:rsidP="00D7582C">
            <w:pPr>
              <w:rPr>
                <w:sz w:val="8"/>
                <w:szCs w:val="8"/>
              </w:rPr>
            </w:pPr>
          </w:p>
          <w:p w:rsidR="00D7582C" w:rsidRPr="00E9581A" w:rsidRDefault="00D7582C" w:rsidP="00D7582C">
            <w:pPr>
              <w:rPr>
                <w:sz w:val="8"/>
                <w:szCs w:val="8"/>
                <w:vertAlign w:val="subscript"/>
              </w:rPr>
            </w:pPr>
          </w:p>
          <w:p w:rsidR="00D7582C" w:rsidRDefault="00D7582C" w:rsidP="00D7582C">
            <w:pPr>
              <w:rPr>
                <w:b w:val="0"/>
                <w:szCs w:val="24"/>
              </w:rPr>
            </w:pPr>
            <w:r>
              <w:rPr>
                <w:szCs w:val="24"/>
              </w:rPr>
              <w:t>Večera</w:t>
            </w:r>
          </w:p>
          <w:p w:rsidR="00D7582C" w:rsidRPr="00484C0B" w:rsidRDefault="00D7582C" w:rsidP="00D7582C">
            <w:pPr>
              <w:rPr>
                <w:b w:val="0"/>
                <w:sz w:val="8"/>
                <w:szCs w:val="8"/>
              </w:rPr>
            </w:pPr>
          </w:p>
        </w:tc>
      </w:tr>
      <w:tr w:rsidR="00D7582C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582C" w:rsidRPr="00B52390" w:rsidRDefault="00D7582C" w:rsidP="00D7582C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582C" w:rsidRPr="00B52390" w:rsidRDefault="00D7582C" w:rsidP="00D7582C">
            <w:pPr>
              <w:rPr>
                <w:b w:val="0"/>
                <w:sz w:val="4"/>
                <w:szCs w:val="4"/>
              </w:rPr>
            </w:pPr>
          </w:p>
        </w:tc>
      </w:tr>
      <w:tr w:rsidR="00D7582C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A55F2" w:rsidRDefault="005A55F2" w:rsidP="00D7582C">
            <w:pPr>
              <w:jc w:val="center"/>
              <w:rPr>
                <w:b w:val="0"/>
                <w:sz w:val="22"/>
                <w:szCs w:val="22"/>
              </w:rPr>
            </w:pPr>
          </w:p>
          <w:p w:rsidR="00D7582C" w:rsidRPr="003B7EFA" w:rsidRDefault="00D7582C" w:rsidP="00D7582C">
            <w:pPr>
              <w:jc w:val="center"/>
              <w:rPr>
                <w:b w:val="0"/>
                <w:sz w:val="22"/>
                <w:szCs w:val="22"/>
              </w:rPr>
            </w:pPr>
            <w:r w:rsidRPr="003B7EFA">
              <w:rPr>
                <w:b w:val="0"/>
                <w:sz w:val="22"/>
                <w:szCs w:val="22"/>
              </w:rPr>
              <w:t>19,</w:t>
            </w:r>
            <w:r w:rsidR="00A52C86">
              <w:rPr>
                <w:b w:val="0"/>
                <w:sz w:val="22"/>
                <w:szCs w:val="22"/>
              </w:rPr>
              <w:t>3</w:t>
            </w:r>
            <w:r w:rsidRPr="003B7EFA">
              <w:rPr>
                <w:b w:val="0"/>
                <w:sz w:val="22"/>
                <w:szCs w:val="22"/>
              </w:rPr>
              <w:t>0÷22,00</w:t>
            </w:r>
          </w:p>
          <w:p w:rsidR="00D7582C" w:rsidRPr="003B7EFA" w:rsidRDefault="00D7582C" w:rsidP="00D7582C">
            <w:pPr>
              <w:jc w:val="center"/>
              <w:rPr>
                <w:b w:val="0"/>
                <w:sz w:val="22"/>
                <w:szCs w:val="22"/>
              </w:rPr>
            </w:pPr>
          </w:p>
          <w:p w:rsidR="00D7582C" w:rsidRPr="003B7EFA" w:rsidRDefault="00D7582C" w:rsidP="00D7582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2C" w:rsidRDefault="00D7582C" w:rsidP="00D7582C">
            <w:pPr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 xml:space="preserve">Diskusia </w:t>
            </w:r>
            <w:r>
              <w:rPr>
                <w:szCs w:val="24"/>
              </w:rPr>
              <w:t xml:space="preserve">za prítomnosti prednášateľov a prítomných hostí </w:t>
            </w:r>
          </w:p>
          <w:p w:rsidR="00D7582C" w:rsidRDefault="00D7582C" w:rsidP="00D7582C">
            <w:pPr>
              <w:rPr>
                <w:b w:val="0"/>
                <w:sz w:val="12"/>
                <w:szCs w:val="12"/>
              </w:rPr>
            </w:pPr>
          </w:p>
          <w:p w:rsidR="00D7582C" w:rsidRDefault="00D7582C" w:rsidP="00D7582C">
            <w:pPr>
              <w:rPr>
                <w:b w:val="0"/>
                <w:sz w:val="4"/>
                <w:szCs w:val="4"/>
              </w:rPr>
            </w:pPr>
            <w:r>
              <w:rPr>
                <w:szCs w:val="24"/>
              </w:rPr>
              <w:t>Spoločenské posedenie spojené s občerstvením</w:t>
            </w:r>
          </w:p>
          <w:p w:rsidR="00D7582C" w:rsidRDefault="00D7582C" w:rsidP="00D7582C">
            <w:pPr>
              <w:ind w:left="-142"/>
              <w:jc w:val="right"/>
              <w:rPr>
                <w:b w:val="0"/>
                <w:sz w:val="4"/>
                <w:szCs w:val="4"/>
              </w:rPr>
            </w:pPr>
          </w:p>
          <w:p w:rsidR="00D7582C" w:rsidRDefault="00D7582C" w:rsidP="00D7582C">
            <w:pPr>
              <w:ind w:left="-142"/>
              <w:jc w:val="right"/>
              <w:rPr>
                <w:b w:val="0"/>
                <w:sz w:val="4"/>
                <w:szCs w:val="4"/>
              </w:rPr>
            </w:pPr>
          </w:p>
          <w:p w:rsidR="00D7582C" w:rsidRDefault="00D7582C" w:rsidP="00D7582C">
            <w:pPr>
              <w:rPr>
                <w:b w:val="0"/>
                <w:sz w:val="4"/>
                <w:szCs w:val="4"/>
              </w:rPr>
            </w:pPr>
          </w:p>
        </w:tc>
      </w:tr>
      <w:tr w:rsidR="00D7582C" w:rsidTr="00BB6730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7582C" w:rsidRDefault="00D7582C" w:rsidP="00D7582C">
            <w:pPr>
              <w:rPr>
                <w:b w:val="0"/>
                <w:sz w:val="4"/>
                <w:szCs w:val="4"/>
              </w:rPr>
            </w:pPr>
          </w:p>
        </w:tc>
        <w:tc>
          <w:tcPr>
            <w:tcW w:w="793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2C" w:rsidRDefault="00D7582C" w:rsidP="00D7582C">
            <w:pPr>
              <w:rPr>
                <w:b w:val="0"/>
                <w:bCs/>
                <w:sz w:val="4"/>
                <w:szCs w:val="4"/>
              </w:rPr>
            </w:pPr>
          </w:p>
        </w:tc>
      </w:tr>
    </w:tbl>
    <w:p w:rsidR="004377BB" w:rsidRDefault="004377BB" w:rsidP="004377BB">
      <w:pPr>
        <w:rPr>
          <w:b w:val="0"/>
          <w:sz w:val="4"/>
          <w:szCs w:val="4"/>
        </w:rPr>
      </w:pPr>
    </w:p>
    <w:p w:rsidR="004377BB" w:rsidRDefault="004377BB" w:rsidP="004377BB">
      <w:pPr>
        <w:rPr>
          <w:b w:val="0"/>
          <w:sz w:val="4"/>
          <w:szCs w:val="4"/>
        </w:rPr>
      </w:pPr>
    </w:p>
    <w:p w:rsidR="004377BB" w:rsidRDefault="004377BB" w:rsidP="004377BB">
      <w:pPr>
        <w:rPr>
          <w:b w:val="0"/>
          <w:sz w:val="4"/>
          <w:szCs w:val="4"/>
        </w:rPr>
      </w:pPr>
    </w:p>
    <w:p w:rsidR="004377BB" w:rsidRDefault="004377BB" w:rsidP="004377BB">
      <w:pPr>
        <w:rPr>
          <w:b w:val="0"/>
          <w:sz w:val="4"/>
          <w:szCs w:val="4"/>
        </w:rPr>
      </w:pPr>
    </w:p>
    <w:p w:rsidR="004377BB" w:rsidRDefault="004377BB" w:rsidP="004377BB">
      <w:pPr>
        <w:rPr>
          <w:b w:val="0"/>
          <w:sz w:val="4"/>
          <w:szCs w:val="4"/>
        </w:rPr>
      </w:pPr>
    </w:p>
    <w:p w:rsidR="00D35942" w:rsidRDefault="00D35942" w:rsidP="004377BB">
      <w:pPr>
        <w:rPr>
          <w:b w:val="0"/>
          <w:sz w:val="4"/>
          <w:szCs w:val="4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7877"/>
      </w:tblGrid>
      <w:tr w:rsidR="004377BB" w:rsidTr="00EA6E68">
        <w:tc>
          <w:tcPr>
            <w:tcW w:w="9213" w:type="dxa"/>
            <w:gridSpan w:val="2"/>
          </w:tcPr>
          <w:p w:rsidR="000C218D" w:rsidRDefault="000C218D" w:rsidP="00085329">
            <w:pPr>
              <w:rPr>
                <w:sz w:val="28"/>
                <w:szCs w:val="28"/>
                <w:u w:val="single"/>
              </w:rPr>
            </w:pPr>
          </w:p>
          <w:p w:rsidR="00EA6E68" w:rsidRDefault="00EA6E68" w:rsidP="00085329">
            <w:pPr>
              <w:rPr>
                <w:sz w:val="28"/>
                <w:szCs w:val="28"/>
                <w:u w:val="single"/>
              </w:rPr>
            </w:pPr>
          </w:p>
          <w:p w:rsidR="004377BB" w:rsidRPr="002E5CE2" w:rsidRDefault="004377BB" w:rsidP="00085329">
            <w:pPr>
              <w:rPr>
                <w:sz w:val="28"/>
                <w:szCs w:val="28"/>
              </w:rPr>
            </w:pPr>
            <w:r w:rsidRPr="002E5CE2">
              <w:rPr>
                <w:sz w:val="28"/>
                <w:szCs w:val="28"/>
                <w:u w:val="single"/>
              </w:rPr>
              <w:lastRenderedPageBreak/>
              <w:t xml:space="preserve">Štvrtok </w:t>
            </w:r>
            <w:r w:rsidR="00357CBC">
              <w:rPr>
                <w:sz w:val="28"/>
                <w:szCs w:val="28"/>
                <w:u w:val="single"/>
              </w:rPr>
              <w:t>18</w:t>
            </w:r>
            <w:r w:rsidRPr="002E5CE2">
              <w:rPr>
                <w:sz w:val="28"/>
                <w:szCs w:val="28"/>
                <w:u w:val="single"/>
              </w:rPr>
              <w:t xml:space="preserve">. </w:t>
            </w:r>
            <w:r w:rsidR="00357CBC">
              <w:rPr>
                <w:sz w:val="28"/>
                <w:szCs w:val="28"/>
                <w:u w:val="single"/>
              </w:rPr>
              <w:t>októbra</w:t>
            </w:r>
            <w:r w:rsidRPr="002E5CE2">
              <w:rPr>
                <w:sz w:val="28"/>
                <w:szCs w:val="28"/>
                <w:u w:val="single"/>
              </w:rPr>
              <w:t xml:space="preserve"> 201</w:t>
            </w:r>
            <w:r w:rsidR="000C218D">
              <w:rPr>
                <w:sz w:val="28"/>
                <w:szCs w:val="28"/>
                <w:u w:val="single"/>
              </w:rPr>
              <w:t>8</w:t>
            </w: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875EEB" w:rsidRDefault="00875EE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  <w:p w:rsidR="004377BB" w:rsidRDefault="004377BB" w:rsidP="00085329">
            <w:pPr>
              <w:pStyle w:val="Hlavika"/>
              <w:tabs>
                <w:tab w:val="left" w:pos="708"/>
              </w:tabs>
              <w:rPr>
                <w:b w:val="0"/>
                <w:sz w:val="4"/>
                <w:szCs w:val="4"/>
              </w:rPr>
            </w:pPr>
          </w:p>
        </w:tc>
      </w:tr>
      <w:tr w:rsidR="004377BB" w:rsidTr="00EA6E68"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377BB" w:rsidRPr="00B52390" w:rsidRDefault="004377BB" w:rsidP="00085329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B52390" w:rsidRDefault="004377BB" w:rsidP="00085329">
            <w:pPr>
              <w:pStyle w:val="Nadpis3"/>
              <w:rPr>
                <w:b w:val="0"/>
                <w:bCs/>
                <w:sz w:val="4"/>
                <w:szCs w:val="4"/>
              </w:rPr>
            </w:pPr>
          </w:p>
        </w:tc>
      </w:tr>
      <w:tr w:rsidR="004377BB" w:rsidTr="00EA6E68">
        <w:trPr>
          <w:trHeight w:val="34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:rsidR="004377BB" w:rsidRPr="003F170F" w:rsidRDefault="004377BB" w:rsidP="00D5288A">
            <w:pPr>
              <w:jc w:val="center"/>
              <w:rPr>
                <w:b w:val="0"/>
                <w:sz w:val="22"/>
                <w:szCs w:val="22"/>
              </w:rPr>
            </w:pPr>
            <w:r w:rsidRPr="003F170F">
              <w:rPr>
                <w:b w:val="0"/>
                <w:sz w:val="22"/>
                <w:szCs w:val="22"/>
              </w:rPr>
              <w:t>07,00÷08,</w:t>
            </w:r>
            <w:r w:rsidR="00A52C86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D35942" w:rsidRPr="003B7EFA" w:rsidRDefault="00D35942" w:rsidP="00085329">
            <w:pPr>
              <w:pStyle w:val="Nadpis3"/>
              <w:rPr>
                <w:b w:val="0"/>
                <w:bCs/>
                <w:sz w:val="8"/>
                <w:szCs w:val="8"/>
              </w:rPr>
            </w:pPr>
          </w:p>
          <w:p w:rsidR="004377BB" w:rsidRDefault="004377BB" w:rsidP="00085329">
            <w:pPr>
              <w:pStyle w:val="Nadpis3"/>
              <w:rPr>
                <w:b w:val="0"/>
                <w:bCs/>
              </w:rPr>
            </w:pPr>
            <w:r>
              <w:rPr>
                <w:b w:val="0"/>
                <w:bCs/>
              </w:rPr>
              <w:t>Raňajky</w:t>
            </w:r>
          </w:p>
          <w:p w:rsidR="003B7EFA" w:rsidRPr="003B7EFA" w:rsidRDefault="003B7EFA" w:rsidP="003B7EFA">
            <w:pPr>
              <w:rPr>
                <w:sz w:val="8"/>
                <w:szCs w:val="8"/>
              </w:rPr>
            </w:pPr>
          </w:p>
        </w:tc>
      </w:tr>
      <w:tr w:rsidR="00E9581A" w:rsidTr="00EA6E68">
        <w:trPr>
          <w:trHeight w:val="3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81A" w:rsidRPr="00E9581A" w:rsidRDefault="00E9581A" w:rsidP="003B7E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81A" w:rsidRPr="00E9581A" w:rsidRDefault="00E9581A" w:rsidP="00085329">
            <w:pPr>
              <w:pStyle w:val="Nadpis3"/>
              <w:rPr>
                <w:b w:val="0"/>
                <w:bCs/>
                <w:sz w:val="6"/>
                <w:szCs w:val="6"/>
              </w:rPr>
            </w:pPr>
          </w:p>
        </w:tc>
      </w:tr>
      <w:tr w:rsidR="00DF746A" w:rsidTr="00EA6E68">
        <w:trPr>
          <w:trHeight w:val="3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46A" w:rsidRPr="00E9581A" w:rsidRDefault="006076D9" w:rsidP="0060220B">
            <w:pPr>
              <w:jc w:val="center"/>
              <w:rPr>
                <w:sz w:val="6"/>
                <w:szCs w:val="6"/>
              </w:rPr>
            </w:pPr>
            <w:r w:rsidRPr="00286F07">
              <w:rPr>
                <w:b w:val="0"/>
                <w:sz w:val="22"/>
                <w:szCs w:val="22"/>
              </w:rPr>
              <w:t>0</w:t>
            </w:r>
            <w:r w:rsidR="00A52C86">
              <w:rPr>
                <w:b w:val="0"/>
                <w:sz w:val="22"/>
                <w:szCs w:val="22"/>
              </w:rPr>
              <w:t>8</w:t>
            </w:r>
            <w:r w:rsidRPr="00286F07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45</w:t>
            </w:r>
            <w:r w:rsidRPr="00286F07">
              <w:rPr>
                <w:b w:val="0"/>
                <w:sz w:val="22"/>
                <w:szCs w:val="22"/>
              </w:rPr>
              <w:t>÷0</w:t>
            </w:r>
            <w:r w:rsidR="00D5288A">
              <w:rPr>
                <w:b w:val="0"/>
                <w:sz w:val="22"/>
                <w:szCs w:val="22"/>
              </w:rPr>
              <w:t>9</w:t>
            </w:r>
            <w:r w:rsidRPr="00286F07">
              <w:rPr>
                <w:b w:val="0"/>
                <w:sz w:val="22"/>
                <w:szCs w:val="22"/>
              </w:rPr>
              <w:t>,</w:t>
            </w:r>
            <w:r w:rsidR="00A52C86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76D9" w:rsidRPr="00956F81" w:rsidRDefault="00D5288A" w:rsidP="00D5288A">
            <w:pPr>
              <w:pStyle w:val="Nadpis3"/>
              <w:tabs>
                <w:tab w:val="clear" w:pos="720"/>
              </w:tabs>
              <w:ind w:left="0" w:firstLine="0"/>
              <w:jc w:val="both"/>
              <w:rPr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 </w:t>
            </w:r>
            <w:r w:rsidRPr="00956F81">
              <w:rPr>
                <w:bCs/>
                <w:szCs w:val="24"/>
              </w:rPr>
              <w:t>Výsledky volieb – príhovor nového predsedu KZ SR</w:t>
            </w:r>
          </w:p>
          <w:p w:rsidR="00D5288A" w:rsidRPr="00D5288A" w:rsidRDefault="00D5288A" w:rsidP="00D5288A">
            <w:pPr>
              <w:rPr>
                <w:sz w:val="10"/>
                <w:szCs w:val="10"/>
              </w:rPr>
            </w:pPr>
          </w:p>
        </w:tc>
      </w:tr>
      <w:tr w:rsidR="0060220B" w:rsidTr="00EA6E68">
        <w:trPr>
          <w:trHeight w:val="3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20B" w:rsidRPr="0060220B" w:rsidRDefault="0060220B" w:rsidP="0060220B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0B" w:rsidRPr="0060220B" w:rsidRDefault="0060220B" w:rsidP="00D5288A">
            <w:pPr>
              <w:pStyle w:val="Nadpis3"/>
              <w:tabs>
                <w:tab w:val="clear" w:pos="720"/>
              </w:tabs>
              <w:ind w:left="0" w:firstLine="0"/>
              <w:jc w:val="both"/>
              <w:rPr>
                <w:b w:val="0"/>
                <w:bCs/>
                <w:sz w:val="4"/>
                <w:szCs w:val="4"/>
              </w:rPr>
            </w:pPr>
          </w:p>
        </w:tc>
      </w:tr>
      <w:tr w:rsidR="0060220B" w:rsidTr="00EA6E68">
        <w:trPr>
          <w:trHeight w:val="3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220B" w:rsidRPr="00286F07" w:rsidRDefault="0060220B" w:rsidP="00EA6E68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09,</w:t>
            </w:r>
            <w:r w:rsidR="00A52C86">
              <w:rPr>
                <w:b w:val="0"/>
                <w:sz w:val="22"/>
                <w:szCs w:val="22"/>
              </w:rPr>
              <w:t>00</w:t>
            </w:r>
            <w:r w:rsidRPr="00286F07">
              <w:rPr>
                <w:b w:val="0"/>
                <w:sz w:val="22"/>
                <w:szCs w:val="22"/>
              </w:rPr>
              <w:t>÷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EA6E68">
              <w:rPr>
                <w:b w:val="0"/>
                <w:sz w:val="22"/>
                <w:szCs w:val="22"/>
              </w:rPr>
              <w:t>0</w:t>
            </w:r>
            <w:r>
              <w:rPr>
                <w:b w:val="0"/>
                <w:sz w:val="22"/>
                <w:szCs w:val="22"/>
              </w:rPr>
              <w:t>9,</w:t>
            </w:r>
            <w:r w:rsidR="00A52C86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20B" w:rsidRPr="0060220B" w:rsidRDefault="0063389A" w:rsidP="00D5288A">
            <w:pPr>
              <w:pStyle w:val="Nadpis3"/>
              <w:tabs>
                <w:tab w:val="clear" w:pos="720"/>
              </w:tabs>
              <w:ind w:left="0"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(7) </w:t>
            </w:r>
            <w:r w:rsidR="0060220B" w:rsidRPr="0060220B">
              <w:rPr>
                <w:bCs/>
                <w:szCs w:val="24"/>
              </w:rPr>
              <w:t>GDPR v KZ SR</w:t>
            </w:r>
          </w:p>
          <w:p w:rsidR="0060220B" w:rsidRPr="0060220B" w:rsidRDefault="0060220B" w:rsidP="0060220B">
            <w:pPr>
              <w:rPr>
                <w:b w:val="0"/>
                <w:i/>
              </w:rPr>
            </w:pPr>
            <w:r w:rsidRPr="0060220B">
              <w:rPr>
                <w:b w:val="0"/>
                <w:i/>
              </w:rPr>
              <w:t xml:space="preserve">Oľga </w:t>
            </w:r>
            <w:proofErr w:type="spellStart"/>
            <w:r w:rsidRPr="0060220B">
              <w:rPr>
                <w:b w:val="0"/>
                <w:i/>
              </w:rPr>
              <w:t>Novanská</w:t>
            </w:r>
            <w:proofErr w:type="spellEnd"/>
          </w:p>
        </w:tc>
      </w:tr>
      <w:tr w:rsidR="00DF746A" w:rsidTr="00EA6E68">
        <w:trPr>
          <w:trHeight w:val="3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746A" w:rsidRPr="00E9581A" w:rsidRDefault="00DF746A" w:rsidP="003B7E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746A" w:rsidRPr="00E9581A" w:rsidRDefault="00DF746A" w:rsidP="00085329">
            <w:pPr>
              <w:pStyle w:val="Nadpis3"/>
              <w:rPr>
                <w:b w:val="0"/>
                <w:bCs/>
                <w:sz w:val="6"/>
                <w:szCs w:val="6"/>
              </w:rPr>
            </w:pPr>
          </w:p>
        </w:tc>
      </w:tr>
      <w:tr w:rsidR="004377BB" w:rsidTr="00EA6E68">
        <w:trPr>
          <w:trHeight w:val="17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7BB" w:rsidRPr="00286F07" w:rsidRDefault="006076D9" w:rsidP="00D5288A">
            <w:pPr>
              <w:jc w:val="center"/>
              <w:rPr>
                <w:b w:val="0"/>
                <w:sz w:val="22"/>
                <w:szCs w:val="22"/>
              </w:rPr>
            </w:pPr>
            <w:r w:rsidRPr="00286F07">
              <w:rPr>
                <w:b w:val="0"/>
                <w:sz w:val="22"/>
                <w:szCs w:val="22"/>
              </w:rPr>
              <w:t>0</w:t>
            </w:r>
            <w:r w:rsidR="00D5288A">
              <w:rPr>
                <w:b w:val="0"/>
                <w:sz w:val="22"/>
                <w:szCs w:val="22"/>
              </w:rPr>
              <w:t>9</w:t>
            </w:r>
            <w:r w:rsidRPr="00286F07">
              <w:rPr>
                <w:b w:val="0"/>
                <w:sz w:val="22"/>
                <w:szCs w:val="22"/>
              </w:rPr>
              <w:t>,</w:t>
            </w:r>
            <w:r w:rsidR="00B23188">
              <w:rPr>
                <w:b w:val="0"/>
                <w:sz w:val="22"/>
                <w:szCs w:val="22"/>
              </w:rPr>
              <w:t>1</w:t>
            </w:r>
            <w:r w:rsidR="008C4088">
              <w:rPr>
                <w:b w:val="0"/>
                <w:sz w:val="22"/>
                <w:szCs w:val="22"/>
              </w:rPr>
              <w:t>5</w:t>
            </w:r>
            <w:r w:rsidRPr="00286F07">
              <w:rPr>
                <w:b w:val="0"/>
                <w:sz w:val="22"/>
                <w:szCs w:val="22"/>
              </w:rPr>
              <w:t>÷</w:t>
            </w:r>
            <w:r w:rsidR="00D5288A">
              <w:rPr>
                <w:b w:val="0"/>
                <w:sz w:val="22"/>
                <w:szCs w:val="22"/>
              </w:rPr>
              <w:t>10</w:t>
            </w:r>
            <w:r w:rsidRPr="00286F07">
              <w:rPr>
                <w:b w:val="0"/>
                <w:sz w:val="22"/>
                <w:szCs w:val="22"/>
              </w:rPr>
              <w:t>,</w:t>
            </w:r>
            <w:r w:rsidR="00D5288A">
              <w:rPr>
                <w:b w:val="0"/>
                <w:sz w:val="22"/>
                <w:szCs w:val="22"/>
              </w:rPr>
              <w:t>0</w:t>
            </w:r>
            <w:r w:rsidRPr="00286F0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B23188" w:rsidRDefault="0063389A" w:rsidP="00ED1774">
            <w:pPr>
              <w:pStyle w:val="Standardntext"/>
              <w:overflowPunct/>
              <w:autoSpaceDE/>
              <w:spacing w:before="0"/>
              <w:ind w:left="365" w:hanging="365"/>
              <w:rPr>
                <w:b/>
                <w:szCs w:val="24"/>
              </w:rPr>
            </w:pPr>
            <w:r w:rsidRPr="0063389A">
              <w:rPr>
                <w:rFonts w:eastAsia="Calibri"/>
                <w:b/>
                <w:bCs/>
                <w:szCs w:val="24"/>
              </w:rPr>
              <w:t>(8</w:t>
            </w:r>
            <w:r w:rsidR="004377BB" w:rsidRPr="0063389A">
              <w:rPr>
                <w:rFonts w:eastAsia="Calibri"/>
                <w:b/>
                <w:bCs/>
                <w:szCs w:val="24"/>
              </w:rPr>
              <w:t>)</w:t>
            </w:r>
            <w:r w:rsidR="004377BB">
              <w:rPr>
                <w:szCs w:val="24"/>
              </w:rPr>
              <w:t xml:space="preserve"> </w:t>
            </w:r>
            <w:r w:rsidR="00B23188" w:rsidRPr="00D5288A">
              <w:rPr>
                <w:b/>
              </w:rPr>
              <w:t xml:space="preserve">Problematika merania a neistota merania na </w:t>
            </w:r>
            <w:proofErr w:type="spellStart"/>
            <w:r w:rsidR="00B23188" w:rsidRPr="00D5288A">
              <w:rPr>
                <w:b/>
              </w:rPr>
              <w:t>trojsúradnicových</w:t>
            </w:r>
            <w:proofErr w:type="spellEnd"/>
            <w:r w:rsidR="00B23188" w:rsidRPr="00D5288A">
              <w:rPr>
                <w:b/>
              </w:rPr>
              <w:t xml:space="preserve"> meracích strojoch</w:t>
            </w:r>
            <w:r w:rsidR="00B23188" w:rsidRPr="00D5288A">
              <w:rPr>
                <w:i/>
              </w:rPr>
              <w:t xml:space="preserve">      </w:t>
            </w:r>
            <w:r w:rsidR="00B23188">
              <w:rPr>
                <w:i/>
              </w:rPr>
              <w:t xml:space="preserve">Štefan </w:t>
            </w:r>
            <w:r w:rsidR="00B23188" w:rsidRPr="00D5288A">
              <w:rPr>
                <w:i/>
              </w:rPr>
              <w:t>Kučera</w:t>
            </w:r>
            <w:r w:rsidR="00B23188" w:rsidRPr="0060220B">
              <w:rPr>
                <w:b/>
                <w:szCs w:val="24"/>
              </w:rPr>
              <w:t xml:space="preserve"> </w:t>
            </w:r>
          </w:p>
          <w:p w:rsidR="00956F81" w:rsidRPr="00956F81" w:rsidRDefault="00956F81" w:rsidP="00ED1774">
            <w:pPr>
              <w:pStyle w:val="Standardntext"/>
              <w:overflowPunct/>
              <w:autoSpaceDE/>
              <w:spacing w:before="0"/>
              <w:ind w:left="365" w:hanging="365"/>
              <w:rPr>
                <w:b/>
                <w:sz w:val="10"/>
                <w:szCs w:val="10"/>
              </w:rPr>
            </w:pPr>
          </w:p>
          <w:p w:rsidR="004377BB" w:rsidRPr="00ED1774" w:rsidRDefault="004377BB" w:rsidP="00B23188">
            <w:pPr>
              <w:pStyle w:val="Standardntext"/>
              <w:overflowPunct/>
              <w:autoSpaceDE/>
              <w:spacing w:before="0"/>
              <w:ind w:left="365" w:hanging="365"/>
              <w:rPr>
                <w:rFonts w:eastAsia="Calibri"/>
                <w:b/>
                <w:i/>
                <w:sz w:val="10"/>
                <w:szCs w:val="10"/>
              </w:rPr>
            </w:pPr>
          </w:p>
        </w:tc>
      </w:tr>
      <w:tr w:rsidR="004377BB" w:rsidTr="00EA6E68"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377BB" w:rsidRPr="00B52390" w:rsidRDefault="004377BB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7BB" w:rsidRPr="00B52390" w:rsidRDefault="004377BB" w:rsidP="00085329">
            <w:pPr>
              <w:pStyle w:val="Standardntext"/>
              <w:overflowPunct/>
              <w:autoSpaceDE/>
              <w:spacing w:before="0"/>
              <w:rPr>
                <w:sz w:val="4"/>
                <w:szCs w:val="4"/>
              </w:rPr>
            </w:pPr>
          </w:p>
        </w:tc>
      </w:tr>
      <w:tr w:rsidR="004377BB" w:rsidTr="00EA6E68">
        <w:tc>
          <w:tcPr>
            <w:tcW w:w="13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CC"/>
            <w:vAlign w:val="center"/>
            <w:hideMark/>
          </w:tcPr>
          <w:p w:rsidR="004377BB" w:rsidRPr="00286F07" w:rsidRDefault="00D5288A" w:rsidP="00D528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="004377BB" w:rsidRPr="00286F0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  <w:r w:rsidR="00B85767" w:rsidRPr="00286F07">
              <w:rPr>
                <w:b w:val="0"/>
                <w:sz w:val="22"/>
                <w:szCs w:val="22"/>
              </w:rPr>
              <w:t>0</w:t>
            </w:r>
            <w:r w:rsidR="004377BB" w:rsidRPr="00286F07">
              <w:rPr>
                <w:b w:val="0"/>
                <w:sz w:val="22"/>
                <w:szCs w:val="22"/>
              </w:rPr>
              <w:t>÷</w:t>
            </w:r>
            <w:r>
              <w:rPr>
                <w:b w:val="0"/>
                <w:sz w:val="22"/>
                <w:szCs w:val="22"/>
              </w:rPr>
              <w:t>10,30</w:t>
            </w:r>
          </w:p>
        </w:tc>
        <w:tc>
          <w:tcPr>
            <w:tcW w:w="787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hideMark/>
          </w:tcPr>
          <w:p w:rsidR="00D35942" w:rsidRPr="00E9581A" w:rsidRDefault="00D35942" w:rsidP="00085329">
            <w:pPr>
              <w:pStyle w:val="Standardntext"/>
              <w:spacing w:before="0"/>
              <w:rPr>
                <w:sz w:val="8"/>
                <w:szCs w:val="8"/>
                <w:vertAlign w:val="subscript"/>
              </w:rPr>
            </w:pPr>
          </w:p>
          <w:p w:rsidR="004377BB" w:rsidRDefault="004377BB" w:rsidP="00085329">
            <w:pPr>
              <w:pStyle w:val="Standardntext"/>
              <w:spacing w:before="0"/>
            </w:pPr>
            <w:r>
              <w:t>Prestávka</w:t>
            </w:r>
          </w:p>
          <w:p w:rsidR="004377BB" w:rsidRPr="00E9581A" w:rsidRDefault="004377BB" w:rsidP="00085329">
            <w:pPr>
              <w:pStyle w:val="Standardntext"/>
              <w:spacing w:before="0"/>
              <w:rPr>
                <w:bCs/>
                <w:sz w:val="8"/>
                <w:szCs w:val="8"/>
              </w:rPr>
            </w:pPr>
          </w:p>
        </w:tc>
      </w:tr>
      <w:tr w:rsidR="003B7EFA" w:rsidTr="00EA6E68">
        <w:tc>
          <w:tcPr>
            <w:tcW w:w="13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B7EFA" w:rsidRPr="00B52390" w:rsidRDefault="003B7EFA" w:rsidP="003B7E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7EFA" w:rsidRPr="00B52390" w:rsidRDefault="003B7EFA" w:rsidP="00085329">
            <w:pPr>
              <w:pStyle w:val="Standardntext"/>
              <w:spacing w:before="0"/>
              <w:rPr>
                <w:sz w:val="4"/>
                <w:szCs w:val="4"/>
              </w:rPr>
            </w:pPr>
          </w:p>
        </w:tc>
      </w:tr>
      <w:tr w:rsidR="004377BB" w:rsidTr="00EA6E68">
        <w:trPr>
          <w:trHeight w:val="543"/>
        </w:trPr>
        <w:tc>
          <w:tcPr>
            <w:tcW w:w="13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377BB" w:rsidRPr="00286F07" w:rsidRDefault="00D5288A" w:rsidP="00D5288A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10,30</w:t>
            </w:r>
            <w:r w:rsidR="004377BB" w:rsidRPr="00286F07">
              <w:rPr>
                <w:b w:val="0"/>
                <w:sz w:val="22"/>
                <w:szCs w:val="22"/>
              </w:rPr>
              <w:t>÷1</w:t>
            </w:r>
            <w:r>
              <w:rPr>
                <w:b w:val="0"/>
                <w:sz w:val="22"/>
                <w:szCs w:val="22"/>
              </w:rPr>
              <w:t>1</w:t>
            </w:r>
            <w:r w:rsidR="004377BB" w:rsidRPr="00286F07">
              <w:rPr>
                <w:b w:val="0"/>
                <w:sz w:val="22"/>
                <w:szCs w:val="22"/>
              </w:rPr>
              <w:t>,</w:t>
            </w:r>
            <w:r w:rsidR="00B23188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B23188" w:rsidRPr="00040B5C" w:rsidRDefault="0022457D" w:rsidP="00B23188">
            <w:pPr>
              <w:ind w:left="365" w:hanging="365"/>
              <w:rPr>
                <w:rFonts w:eastAsia="Calibri"/>
                <w:b w:val="0"/>
                <w:bCs/>
                <w:i/>
                <w:sz w:val="10"/>
                <w:szCs w:val="10"/>
                <w:lang w:eastAsia="sk-SK"/>
              </w:rPr>
            </w:pPr>
            <w:r w:rsidRPr="0063389A">
              <w:rPr>
                <w:bCs/>
                <w:iCs/>
              </w:rPr>
              <w:t>(</w:t>
            </w:r>
            <w:r w:rsidR="0063389A" w:rsidRPr="0063389A">
              <w:rPr>
                <w:bCs/>
                <w:iCs/>
              </w:rPr>
              <w:t>9</w:t>
            </w:r>
            <w:r w:rsidR="004377BB" w:rsidRPr="0063389A">
              <w:rPr>
                <w:bCs/>
                <w:iCs/>
              </w:rPr>
              <w:t>)</w:t>
            </w:r>
            <w:r w:rsidR="004377BB">
              <w:rPr>
                <w:bCs/>
                <w:iCs/>
              </w:rPr>
              <w:t xml:space="preserve"> </w:t>
            </w:r>
            <w:r w:rsidR="00220BFB">
              <w:rPr>
                <w:bCs/>
                <w:iCs/>
              </w:rPr>
              <w:t xml:space="preserve"> </w:t>
            </w:r>
            <w:r w:rsidR="00B23188" w:rsidRPr="00D5288A">
              <w:rPr>
                <w:bCs/>
              </w:rPr>
              <w:t xml:space="preserve">Kalibrácia tlakomerov v súlade s dokumentom EURAMET cg-17, verzia 3.0 a ďalšími medzinárodnými dokumentmi </w:t>
            </w:r>
            <w:r w:rsidR="00B23188" w:rsidRPr="00D5288A">
              <w:t xml:space="preserve">     </w:t>
            </w:r>
            <w:proofErr w:type="spellStart"/>
            <w:r w:rsidR="00B23188" w:rsidRPr="00CE4BD2">
              <w:rPr>
                <w:b w:val="0"/>
                <w:i/>
              </w:rPr>
              <w:t>Zdeněk</w:t>
            </w:r>
            <w:proofErr w:type="spellEnd"/>
            <w:r w:rsidR="00B23188" w:rsidRPr="00CE4BD2">
              <w:rPr>
                <w:b w:val="0"/>
                <w:i/>
              </w:rPr>
              <w:t xml:space="preserve"> </w:t>
            </w:r>
            <w:proofErr w:type="spellStart"/>
            <w:r w:rsidR="00B23188" w:rsidRPr="00CE4BD2">
              <w:rPr>
                <w:b w:val="0"/>
                <w:i/>
              </w:rPr>
              <w:t>Faltus</w:t>
            </w:r>
            <w:proofErr w:type="spellEnd"/>
            <w:r w:rsidR="00B23188" w:rsidRPr="00ED1774">
              <w:rPr>
                <w:b w:val="0"/>
                <w:bCs/>
                <w:i/>
                <w:iCs/>
                <w:sz w:val="10"/>
                <w:szCs w:val="10"/>
              </w:rPr>
              <w:t xml:space="preserve"> </w:t>
            </w:r>
          </w:p>
          <w:p w:rsidR="004377BB" w:rsidRDefault="004377BB" w:rsidP="00ED1774">
            <w:pPr>
              <w:pStyle w:val="Standardntext"/>
              <w:overflowPunct/>
              <w:autoSpaceDE/>
              <w:spacing w:before="0"/>
              <w:ind w:left="365" w:hanging="365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D5288A" w:rsidRPr="00ED1774" w:rsidRDefault="00D5288A" w:rsidP="00ED1774">
            <w:pPr>
              <w:pStyle w:val="Standardntext"/>
              <w:overflowPunct/>
              <w:autoSpaceDE/>
              <w:spacing w:before="0"/>
              <w:ind w:left="365" w:hanging="365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4377BB" w:rsidTr="00EA6E68">
        <w:trPr>
          <w:trHeight w:val="543"/>
        </w:trPr>
        <w:tc>
          <w:tcPr>
            <w:tcW w:w="13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77BB" w:rsidRPr="00286F07" w:rsidRDefault="004377BB" w:rsidP="00D5288A">
            <w:pPr>
              <w:jc w:val="center"/>
              <w:rPr>
                <w:b w:val="0"/>
                <w:sz w:val="22"/>
                <w:szCs w:val="22"/>
              </w:rPr>
            </w:pPr>
            <w:r w:rsidRPr="00286F07">
              <w:rPr>
                <w:b w:val="0"/>
                <w:sz w:val="22"/>
                <w:szCs w:val="22"/>
              </w:rPr>
              <w:t>1</w:t>
            </w:r>
            <w:r w:rsidR="00D5288A">
              <w:rPr>
                <w:b w:val="0"/>
                <w:sz w:val="22"/>
                <w:szCs w:val="22"/>
              </w:rPr>
              <w:t>1</w:t>
            </w:r>
            <w:r w:rsidRPr="00286F07">
              <w:rPr>
                <w:b w:val="0"/>
                <w:sz w:val="22"/>
                <w:szCs w:val="22"/>
              </w:rPr>
              <w:t>,</w:t>
            </w:r>
            <w:r w:rsidR="00B23188">
              <w:rPr>
                <w:b w:val="0"/>
                <w:sz w:val="22"/>
                <w:szCs w:val="22"/>
              </w:rPr>
              <w:t>15</w:t>
            </w:r>
            <w:r w:rsidRPr="00286F07">
              <w:rPr>
                <w:b w:val="0"/>
                <w:sz w:val="22"/>
                <w:szCs w:val="22"/>
              </w:rPr>
              <w:t>÷11,</w:t>
            </w:r>
            <w:r w:rsidR="00B23188">
              <w:rPr>
                <w:b w:val="0"/>
                <w:sz w:val="22"/>
                <w:szCs w:val="22"/>
              </w:rPr>
              <w:t>45</w:t>
            </w:r>
          </w:p>
        </w:tc>
        <w:tc>
          <w:tcPr>
            <w:tcW w:w="7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3188" w:rsidRDefault="0022457D" w:rsidP="00B23188">
            <w:pPr>
              <w:pStyle w:val="Standardntext"/>
              <w:overflowPunct/>
              <w:autoSpaceDE/>
              <w:spacing w:before="0"/>
              <w:ind w:left="365" w:hanging="365"/>
              <w:rPr>
                <w:b/>
                <w:bCs/>
              </w:rPr>
            </w:pPr>
            <w:r>
              <w:t>(</w:t>
            </w:r>
            <w:r w:rsidR="0063389A">
              <w:t>10</w:t>
            </w:r>
            <w:r w:rsidR="004377BB">
              <w:t>)</w:t>
            </w:r>
            <w:r w:rsidR="00220BFB">
              <w:t xml:space="preserve">  </w:t>
            </w:r>
            <w:r w:rsidR="00B23188" w:rsidRPr="0060220B">
              <w:rPr>
                <w:b/>
                <w:szCs w:val="24"/>
              </w:rPr>
              <w:t xml:space="preserve">Informácia </w:t>
            </w:r>
            <w:r w:rsidR="00B23188" w:rsidRPr="00BB62FA">
              <w:rPr>
                <w:b/>
                <w:szCs w:val="24"/>
              </w:rPr>
              <w:t xml:space="preserve">o </w:t>
            </w:r>
            <w:proofErr w:type="spellStart"/>
            <w:r w:rsidR="00B23188" w:rsidRPr="00BB62FA">
              <w:rPr>
                <w:b/>
                <w:szCs w:val="24"/>
              </w:rPr>
              <w:t>re</w:t>
            </w:r>
            <w:r w:rsidR="00B23188" w:rsidRPr="00BB62FA">
              <w:rPr>
                <w:b/>
                <w:bCs/>
              </w:rPr>
              <w:t>definícii</w:t>
            </w:r>
            <w:proofErr w:type="spellEnd"/>
            <w:r w:rsidR="00B23188">
              <w:rPr>
                <w:b/>
                <w:bCs/>
              </w:rPr>
              <w:t xml:space="preserve"> základných jednotiek SI</w:t>
            </w:r>
          </w:p>
          <w:p w:rsidR="00B23188" w:rsidRDefault="00B23188" w:rsidP="00B23188">
            <w:pPr>
              <w:pStyle w:val="Standardntext"/>
              <w:overflowPunct/>
              <w:autoSpaceDE/>
              <w:spacing w:before="0"/>
              <w:ind w:left="365" w:hanging="365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Michal </w:t>
            </w:r>
            <w:proofErr w:type="spellStart"/>
            <w:r>
              <w:rPr>
                <w:i/>
                <w:szCs w:val="24"/>
              </w:rPr>
              <w:t>Mariassy</w:t>
            </w:r>
            <w:proofErr w:type="spellEnd"/>
          </w:p>
          <w:p w:rsidR="004377BB" w:rsidRPr="00A64A56" w:rsidRDefault="004377BB" w:rsidP="00B23188">
            <w:pPr>
              <w:ind w:left="365" w:hanging="365"/>
              <w:rPr>
                <w:bCs/>
                <w:iCs/>
                <w:sz w:val="6"/>
                <w:szCs w:val="6"/>
              </w:rPr>
            </w:pPr>
          </w:p>
        </w:tc>
      </w:tr>
      <w:tr w:rsidR="00B52390" w:rsidTr="00EA6E68">
        <w:trPr>
          <w:trHeight w:val="5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2390" w:rsidRPr="00B52390" w:rsidRDefault="00B52390" w:rsidP="003B7EF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52390" w:rsidRPr="00B52390" w:rsidRDefault="00B52390" w:rsidP="00875EEB">
            <w:pPr>
              <w:pStyle w:val="Odsekzoznamu"/>
              <w:shd w:val="clear" w:color="auto" w:fill="FFFFFF"/>
              <w:ind w:left="0"/>
              <w:rPr>
                <w:bCs/>
                <w:iCs/>
                <w:sz w:val="4"/>
                <w:szCs w:val="4"/>
              </w:rPr>
            </w:pPr>
          </w:p>
        </w:tc>
      </w:tr>
      <w:tr w:rsidR="004377BB" w:rsidTr="00EA6E68">
        <w:trPr>
          <w:trHeight w:val="34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77BB" w:rsidRPr="003B7EFA" w:rsidRDefault="004377BB" w:rsidP="003B7EFA">
            <w:pPr>
              <w:jc w:val="center"/>
              <w:rPr>
                <w:b w:val="0"/>
                <w:sz w:val="22"/>
                <w:szCs w:val="22"/>
              </w:rPr>
            </w:pPr>
          </w:p>
          <w:p w:rsidR="004377BB" w:rsidRPr="00286F07" w:rsidRDefault="00B23188" w:rsidP="003B7EFA">
            <w:pPr>
              <w:jc w:val="center"/>
              <w:rPr>
                <w:b w:val="0"/>
                <w:sz w:val="22"/>
                <w:szCs w:val="22"/>
              </w:rPr>
            </w:pPr>
            <w:r w:rsidRPr="00286F07">
              <w:rPr>
                <w:b w:val="0"/>
                <w:sz w:val="22"/>
                <w:szCs w:val="22"/>
              </w:rPr>
              <w:t>11,</w:t>
            </w:r>
            <w:r>
              <w:rPr>
                <w:b w:val="0"/>
                <w:sz w:val="22"/>
                <w:szCs w:val="22"/>
              </w:rPr>
              <w:t>45</w:t>
            </w:r>
            <w:r w:rsidRPr="00286F07">
              <w:rPr>
                <w:b w:val="0"/>
                <w:sz w:val="22"/>
                <w:szCs w:val="22"/>
              </w:rPr>
              <w:t>÷</w:t>
            </w:r>
            <w:r>
              <w:rPr>
                <w:b w:val="0"/>
                <w:sz w:val="22"/>
                <w:szCs w:val="22"/>
              </w:rPr>
              <w:t>12,30</w:t>
            </w:r>
          </w:p>
        </w:tc>
        <w:tc>
          <w:tcPr>
            <w:tcW w:w="7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0B5C" w:rsidRPr="00040B5C" w:rsidRDefault="00040B5C" w:rsidP="00085329">
            <w:pPr>
              <w:pStyle w:val="Standardnred"/>
              <w:rPr>
                <w:b/>
                <w:bCs/>
                <w:sz w:val="10"/>
                <w:szCs w:val="10"/>
              </w:rPr>
            </w:pPr>
          </w:p>
          <w:p w:rsidR="004377BB" w:rsidRDefault="004377BB" w:rsidP="00085329">
            <w:pPr>
              <w:pStyle w:val="Standardnre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Diskusia účastníkov podujatia, schválenie doplnkov uznesenia z podujatia</w:t>
            </w:r>
          </w:p>
          <w:p w:rsidR="004377BB" w:rsidRDefault="004377BB" w:rsidP="00085329">
            <w:pPr>
              <w:pStyle w:val="Standardnre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Záver zhromaždenia a</w:t>
            </w:r>
            <w:r w:rsidR="00040B5C">
              <w:rPr>
                <w:b/>
                <w:bCs/>
                <w:sz w:val="24"/>
              </w:rPr>
              <w:t> </w:t>
            </w:r>
            <w:r>
              <w:rPr>
                <w:b/>
                <w:bCs/>
                <w:sz w:val="24"/>
              </w:rPr>
              <w:t>konferencie</w:t>
            </w:r>
          </w:p>
          <w:p w:rsidR="00040B5C" w:rsidRPr="00040B5C" w:rsidRDefault="00040B5C" w:rsidP="00085329">
            <w:pPr>
              <w:pStyle w:val="Standardnred"/>
              <w:rPr>
                <w:b/>
                <w:bCs/>
                <w:sz w:val="10"/>
                <w:szCs w:val="10"/>
              </w:rPr>
            </w:pPr>
          </w:p>
          <w:p w:rsidR="004377BB" w:rsidRPr="00A64A56" w:rsidRDefault="004377BB" w:rsidP="00085329">
            <w:pPr>
              <w:pStyle w:val="Standardnred"/>
              <w:rPr>
                <w:b/>
                <w:bCs/>
                <w:sz w:val="6"/>
                <w:szCs w:val="6"/>
              </w:rPr>
            </w:pPr>
          </w:p>
        </w:tc>
      </w:tr>
      <w:tr w:rsidR="00B52390" w:rsidTr="00EA6E68">
        <w:trPr>
          <w:trHeight w:val="50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2390" w:rsidRPr="00B52390" w:rsidRDefault="00B52390" w:rsidP="003B7EFA">
            <w:pPr>
              <w:jc w:val="center"/>
              <w:rPr>
                <w:b w:val="0"/>
                <w:sz w:val="4"/>
                <w:szCs w:val="4"/>
              </w:rPr>
            </w:pPr>
          </w:p>
        </w:tc>
        <w:tc>
          <w:tcPr>
            <w:tcW w:w="78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2390" w:rsidRPr="00B52390" w:rsidRDefault="00B52390" w:rsidP="00085329">
            <w:pPr>
              <w:pStyle w:val="Standardnred"/>
              <w:rPr>
                <w:b/>
                <w:bCs/>
                <w:sz w:val="4"/>
                <w:szCs w:val="4"/>
              </w:rPr>
            </w:pPr>
          </w:p>
        </w:tc>
      </w:tr>
    </w:tbl>
    <w:p w:rsidR="00A8555A" w:rsidRDefault="00A8555A" w:rsidP="00875EEB"/>
    <w:p w:rsidR="00875EEB" w:rsidRDefault="00B85767" w:rsidP="00B85767">
      <w:r>
        <w:t xml:space="preserve"> </w:t>
      </w:r>
      <w:r w:rsidR="00A8555A">
        <w:rPr>
          <w:noProof/>
          <w:lang w:eastAsia="sk-SK"/>
        </w:rPr>
        <w:drawing>
          <wp:inline distT="0" distB="0" distL="0" distR="0">
            <wp:extent cx="5753100" cy="4495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5A" w:rsidRDefault="00A8555A" w:rsidP="00A8555A"/>
    <w:p w:rsidR="00D31AF9" w:rsidRDefault="00D31AF9">
      <w:pPr>
        <w:pStyle w:val="Popis"/>
        <w:rPr>
          <w:rFonts w:cs="Symbol"/>
          <w:sz w:val="16"/>
          <w:szCs w:val="16"/>
          <w:u w:val="single"/>
        </w:rPr>
      </w:pPr>
      <w:r>
        <w:rPr>
          <w:rFonts w:cs="Symbol"/>
        </w:rPr>
        <w:lastRenderedPageBreak/>
        <w:t>O R G A N I Z A Č N É   P O K Y N Y</w:t>
      </w:r>
    </w:p>
    <w:p w:rsidR="00D31AF9" w:rsidRDefault="00D31AF9">
      <w:pPr>
        <w:rPr>
          <w:rFonts w:cs="Symbol"/>
          <w:sz w:val="16"/>
          <w:szCs w:val="16"/>
          <w:u w:val="single"/>
        </w:rPr>
      </w:pPr>
    </w:p>
    <w:tbl>
      <w:tblPr>
        <w:tblW w:w="91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441"/>
      </w:tblGrid>
      <w:tr w:rsidR="00A8555A" w:rsidTr="00C8319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555A" w:rsidRDefault="00A8555A" w:rsidP="00C83192"/>
          <w:tbl>
            <w:tblPr>
              <w:tblW w:w="928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7513"/>
            </w:tblGrid>
            <w:tr w:rsidR="00A8555A" w:rsidRPr="006E4E0F" w:rsidTr="00C83192">
              <w:tc>
                <w:tcPr>
                  <w:tcW w:w="1771" w:type="dxa"/>
                </w:tcPr>
                <w:p w:rsidR="00A8555A" w:rsidRPr="006E4E0F" w:rsidRDefault="00A8555A" w:rsidP="00C83192">
                  <w:pPr>
                    <w:ind w:left="-150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 xml:space="preserve"> </w:t>
                  </w:r>
                  <w:r w:rsidRPr="006E4E0F">
                    <w:rPr>
                      <w:b w:val="0"/>
                      <w:szCs w:val="24"/>
                    </w:rPr>
                    <w:t>Miesto konania</w:t>
                  </w:r>
                </w:p>
              </w:tc>
              <w:tc>
                <w:tcPr>
                  <w:tcW w:w="7513" w:type="dxa"/>
                </w:tcPr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Kongresová sála hotela Magnólia, Nálepkova 1, Piešťany</w:t>
                  </w: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telefón:  +</w:t>
                  </w:r>
                  <w:r w:rsidRPr="006E4E0F">
                    <w:rPr>
                      <w:rStyle w:val="Vrazn"/>
                      <w:szCs w:val="24"/>
                    </w:rPr>
                    <w:t xml:space="preserve">421 </w:t>
                  </w:r>
                  <w:r w:rsidRPr="006E4E0F">
                    <w:rPr>
                      <w:b w:val="0"/>
                      <w:szCs w:val="24"/>
                    </w:rPr>
                    <w:t>33 32 43 122</w:t>
                  </w: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</w:rPr>
                  </w:pP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  <w:shd w:val="clear" w:color="auto" w:fill="FFFFFF"/>
                    </w:rPr>
                  </w:pPr>
                  <w:r w:rsidRPr="006E4E0F">
                    <w:rPr>
                      <w:b w:val="0"/>
                      <w:szCs w:val="24"/>
                    </w:rPr>
                    <w:t xml:space="preserve">Parkovanie osobných aut účastníkov na parkovisku hotela </w:t>
                  </w: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Magnólia</w:t>
                  </w:r>
                </w:p>
              </w:tc>
            </w:tr>
            <w:tr w:rsidR="00A8555A" w:rsidRPr="006E4E0F" w:rsidTr="00C83192">
              <w:tc>
                <w:tcPr>
                  <w:tcW w:w="1771" w:type="dxa"/>
                </w:tcPr>
                <w:p w:rsidR="00A8555A" w:rsidRPr="006E4E0F" w:rsidRDefault="00A8555A" w:rsidP="00C83192">
                  <w:pPr>
                    <w:ind w:left="-8"/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</w:rPr>
                    <w:t>Ubytovanie</w:t>
                  </w:r>
                </w:p>
              </w:tc>
              <w:tc>
                <w:tcPr>
                  <w:tcW w:w="7513" w:type="dxa"/>
                </w:tcPr>
                <w:p w:rsidR="00A8555A" w:rsidRPr="006E4E0F" w:rsidRDefault="00A8555A" w:rsidP="00C83192">
                  <w:pPr>
                    <w:pStyle w:val="Nadpis3"/>
                    <w:jc w:val="both"/>
                    <w:rPr>
                      <w:szCs w:val="24"/>
                    </w:rPr>
                  </w:pPr>
                </w:p>
                <w:p w:rsidR="00A8555A" w:rsidRPr="006E4E0F" w:rsidRDefault="00A8555A" w:rsidP="00C83192">
                  <w:pPr>
                    <w:pStyle w:val="Nadpis3"/>
                    <w:jc w:val="both"/>
                    <w:rPr>
                      <w:szCs w:val="24"/>
                    </w:rPr>
                  </w:pPr>
                  <w:r w:rsidRPr="006E4E0F">
                    <w:rPr>
                      <w:szCs w:val="24"/>
                    </w:rPr>
                    <w:t>H</w:t>
                  </w:r>
                  <w:r w:rsidRPr="006E4E0F">
                    <w:rPr>
                      <w:szCs w:val="24"/>
                      <w:shd w:val="clear" w:color="auto" w:fill="FFFFFF"/>
                    </w:rPr>
                    <w:t xml:space="preserve">otel Magnólia. </w:t>
                  </w:r>
                  <w:r w:rsidRPr="006E4E0F">
                    <w:rPr>
                      <w:szCs w:val="24"/>
                    </w:rPr>
                    <w:t xml:space="preserve">Ubytovanie v  dvojposteľových izbách a v obmedzenej miere aj v jednoposteľových izbách </w:t>
                  </w:r>
                </w:p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</w:p>
              </w:tc>
            </w:tr>
            <w:tr w:rsidR="00A8555A" w:rsidRPr="006E4E0F" w:rsidTr="00C83192">
              <w:tc>
                <w:tcPr>
                  <w:tcW w:w="1771" w:type="dxa"/>
                </w:tcPr>
                <w:p w:rsidR="00A8555A" w:rsidRPr="006E4E0F" w:rsidRDefault="00A8555A" w:rsidP="00A8555A">
                  <w:pPr>
                    <w:pStyle w:val="Nadpis3"/>
                    <w:ind w:left="-68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Pr="006E4E0F">
                    <w:rPr>
                      <w:szCs w:val="24"/>
                    </w:rPr>
                    <w:t>Stravovanie</w:t>
                  </w:r>
                </w:p>
              </w:tc>
              <w:tc>
                <w:tcPr>
                  <w:tcW w:w="7513" w:type="dxa"/>
                </w:tcPr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</w:p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</w:rPr>
                    <w:t>V reštaurácii h</w:t>
                  </w: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otela Magnólia</w:t>
                  </w:r>
                </w:p>
              </w:tc>
            </w:tr>
          </w:tbl>
          <w:p w:rsidR="00A8555A" w:rsidRPr="006E4E0F" w:rsidRDefault="00A8555A" w:rsidP="00C83192">
            <w:pPr>
              <w:rPr>
                <w:b w:val="0"/>
                <w:szCs w:val="24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7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5"/>
              <w:gridCol w:w="7513"/>
            </w:tblGrid>
            <w:tr w:rsidR="00A8555A" w:rsidRPr="006E4E0F" w:rsidTr="00EA6E68">
              <w:tc>
                <w:tcPr>
                  <w:tcW w:w="215" w:type="dxa"/>
                </w:tcPr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8555A" w:rsidRDefault="00A8555A" w:rsidP="00C83192">
                  <w:pPr>
                    <w:jc w:val="both"/>
                    <w:rPr>
                      <w:b w:val="0"/>
                      <w:szCs w:val="24"/>
                      <w:shd w:val="clear" w:color="auto" w:fill="FFFFFF"/>
                    </w:rPr>
                  </w:pP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  <w:shd w:val="clear" w:color="auto" w:fill="FFFFFF"/>
                    </w:rPr>
                    <w:t>Kongresová sála</w:t>
                  </w: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 xml:space="preserve"> hotela Magnólia, Nálepkova 1, Piešťany</w:t>
                  </w: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telefón:  +</w:t>
                  </w:r>
                  <w:r w:rsidRPr="006E4E0F">
                    <w:rPr>
                      <w:rStyle w:val="Vrazn"/>
                      <w:szCs w:val="24"/>
                    </w:rPr>
                    <w:t xml:space="preserve">421 </w:t>
                  </w:r>
                  <w:r w:rsidRPr="006E4E0F">
                    <w:rPr>
                      <w:b w:val="0"/>
                      <w:szCs w:val="24"/>
                    </w:rPr>
                    <w:t>33 32 43</w:t>
                  </w:r>
                  <w:r>
                    <w:rPr>
                      <w:b w:val="0"/>
                      <w:szCs w:val="24"/>
                    </w:rPr>
                    <w:t> </w:t>
                  </w:r>
                  <w:r w:rsidRPr="006E4E0F">
                    <w:rPr>
                      <w:b w:val="0"/>
                      <w:szCs w:val="24"/>
                    </w:rPr>
                    <w:t>122</w:t>
                  </w:r>
                </w:p>
                <w:p w:rsidR="00A8555A" w:rsidRPr="00EF7BF9" w:rsidRDefault="00A8555A" w:rsidP="00C83192">
                  <w:pPr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  <w:p w:rsidR="00A8555A" w:rsidRPr="006E4E0F" w:rsidRDefault="00A8555A" w:rsidP="00C83192">
                  <w:pPr>
                    <w:jc w:val="both"/>
                    <w:rPr>
                      <w:b w:val="0"/>
                      <w:szCs w:val="24"/>
                      <w:shd w:val="clear" w:color="auto" w:fill="FFFFFF"/>
                    </w:rPr>
                  </w:pPr>
                  <w:r w:rsidRPr="006E4E0F">
                    <w:rPr>
                      <w:b w:val="0"/>
                      <w:szCs w:val="24"/>
                    </w:rPr>
                    <w:t xml:space="preserve">Parkovanie osobných aut účastníkov na parkovisku hotela </w:t>
                  </w: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Magnólia</w:t>
                  </w:r>
                </w:p>
              </w:tc>
            </w:tr>
            <w:tr w:rsidR="00A8555A" w:rsidRPr="006E4E0F" w:rsidTr="00EA6E68">
              <w:tc>
                <w:tcPr>
                  <w:tcW w:w="215" w:type="dxa"/>
                </w:tcPr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8555A" w:rsidRPr="00EF7BF9" w:rsidRDefault="00A8555A" w:rsidP="00C83192">
                  <w:pPr>
                    <w:pStyle w:val="Nadpis3"/>
                    <w:jc w:val="both"/>
                    <w:rPr>
                      <w:sz w:val="16"/>
                      <w:szCs w:val="16"/>
                    </w:rPr>
                  </w:pPr>
                </w:p>
                <w:p w:rsidR="00A8555A" w:rsidRPr="006E4E0F" w:rsidRDefault="00A8555A" w:rsidP="00A8555A">
                  <w:pPr>
                    <w:pStyle w:val="Nadpis3"/>
                    <w:tabs>
                      <w:tab w:val="clear" w:pos="720"/>
                      <w:tab w:val="num" w:pos="0"/>
                    </w:tabs>
                    <w:ind w:left="-3" w:right="12" w:firstLine="3"/>
                    <w:rPr>
                      <w:szCs w:val="24"/>
                    </w:rPr>
                  </w:pPr>
                  <w:r w:rsidRPr="006E4E0F">
                    <w:rPr>
                      <w:szCs w:val="24"/>
                    </w:rPr>
                    <w:t>H</w:t>
                  </w:r>
                  <w:r w:rsidRPr="006E4E0F">
                    <w:rPr>
                      <w:szCs w:val="24"/>
                      <w:shd w:val="clear" w:color="auto" w:fill="FFFFFF"/>
                    </w:rPr>
                    <w:t xml:space="preserve">otel Magnólia. </w:t>
                  </w:r>
                  <w:r w:rsidRPr="006E4E0F">
                    <w:rPr>
                      <w:szCs w:val="24"/>
                    </w:rPr>
                    <w:t xml:space="preserve">Ubytovanie v  dvojposteľových izbách </w:t>
                  </w:r>
                  <w:r>
                    <w:rPr>
                      <w:szCs w:val="24"/>
                    </w:rPr>
                    <w:t xml:space="preserve"> </w:t>
                  </w:r>
                  <w:r w:rsidRPr="006E4E0F">
                    <w:rPr>
                      <w:szCs w:val="24"/>
                    </w:rPr>
                    <w:t xml:space="preserve"> v obmedzenej miere aj v jednoposteľových izbách </w:t>
                  </w:r>
                </w:p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Cena za ubytovanie je vrátane raňajok</w:t>
                  </w:r>
                </w:p>
              </w:tc>
            </w:tr>
            <w:tr w:rsidR="00A8555A" w:rsidRPr="006E4E0F" w:rsidTr="00EA6E68">
              <w:tc>
                <w:tcPr>
                  <w:tcW w:w="215" w:type="dxa"/>
                </w:tcPr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</w:p>
                <w:p w:rsidR="00A8555A" w:rsidRPr="006E4E0F" w:rsidRDefault="00A8555A" w:rsidP="00C83192">
                  <w:pPr>
                    <w:pStyle w:val="Nadpis3"/>
                    <w:rPr>
                      <w:szCs w:val="24"/>
                    </w:rPr>
                  </w:pPr>
                </w:p>
              </w:tc>
              <w:tc>
                <w:tcPr>
                  <w:tcW w:w="7513" w:type="dxa"/>
                </w:tcPr>
                <w:p w:rsidR="00A8555A" w:rsidRPr="00EF7BF9" w:rsidRDefault="00A8555A" w:rsidP="00C83192">
                  <w:pPr>
                    <w:rPr>
                      <w:b w:val="0"/>
                      <w:sz w:val="20"/>
                    </w:rPr>
                  </w:pPr>
                </w:p>
                <w:p w:rsidR="00A8555A" w:rsidRPr="006E4E0F" w:rsidRDefault="00A8555A" w:rsidP="00C83192">
                  <w:pPr>
                    <w:rPr>
                      <w:b w:val="0"/>
                      <w:szCs w:val="24"/>
                    </w:rPr>
                  </w:pPr>
                  <w:r w:rsidRPr="006E4E0F">
                    <w:rPr>
                      <w:b w:val="0"/>
                      <w:szCs w:val="24"/>
                    </w:rPr>
                    <w:t>V reštaurácii h</w:t>
                  </w:r>
                  <w:r w:rsidRPr="006E4E0F">
                    <w:rPr>
                      <w:b w:val="0"/>
                      <w:szCs w:val="24"/>
                      <w:shd w:val="clear" w:color="auto" w:fill="FFFFFF"/>
                    </w:rPr>
                    <w:t>otela Magnólia</w:t>
                  </w:r>
                </w:p>
              </w:tc>
            </w:tr>
          </w:tbl>
          <w:p w:rsidR="00A8555A" w:rsidRPr="006E4E0F" w:rsidRDefault="00A8555A" w:rsidP="00C83192">
            <w:pPr>
              <w:rPr>
                <w:b w:val="0"/>
                <w:szCs w:val="24"/>
              </w:rPr>
            </w:pPr>
          </w:p>
        </w:tc>
      </w:tr>
    </w:tbl>
    <w:p w:rsidR="00A8555A" w:rsidRDefault="00A8555A" w:rsidP="00A8555A">
      <w:pPr>
        <w:ind w:left="142"/>
        <w:rPr>
          <w:b w:val="0"/>
          <w:bCs/>
          <w:szCs w:val="24"/>
        </w:rPr>
      </w:pPr>
      <w:r>
        <w:rPr>
          <w:b w:val="0"/>
          <w:bCs/>
          <w:szCs w:val="24"/>
        </w:rPr>
        <w:t>Prihlášku a potvrdenie o úhrade poplatkov treba zaslať e-mailom, alebo na adresu: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11"/>
        <w:gridCol w:w="3402"/>
      </w:tblGrid>
      <w:tr w:rsidR="00A8555A" w:rsidTr="00C83192">
        <w:trPr>
          <w:trHeight w:val="73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A8555A" w:rsidRPr="002F597C" w:rsidRDefault="00A8555A" w:rsidP="00C83192">
            <w:pPr>
              <w:pStyle w:val="Standardntext"/>
              <w:spacing w:before="0"/>
              <w:rPr>
                <w:sz w:val="12"/>
                <w:szCs w:val="12"/>
              </w:rPr>
            </w:pPr>
          </w:p>
          <w:p w:rsidR="00A8555A" w:rsidRPr="002F597C" w:rsidRDefault="00A8555A" w:rsidP="00C83192">
            <w:pPr>
              <w:pStyle w:val="Standardntext"/>
              <w:spacing w:before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8555A" w:rsidRDefault="00A8555A" w:rsidP="00C83192">
            <w:pPr>
              <w:ind w:right="-2763"/>
              <w:rPr>
                <w:b w:val="0"/>
                <w:bCs/>
                <w:sz w:val="28"/>
                <w:szCs w:val="28"/>
              </w:rPr>
            </w:pPr>
          </w:p>
          <w:p w:rsidR="00A8555A" w:rsidRDefault="00A8555A" w:rsidP="00C83192">
            <w:pPr>
              <w:ind w:right="-2763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Kalibračné združenie SR,  </w:t>
            </w:r>
          </w:p>
          <w:p w:rsidR="00A8555A" w:rsidRPr="00533DFE" w:rsidRDefault="00A8555A" w:rsidP="00C83192">
            <w:pPr>
              <w:rPr>
                <w:b w:val="0"/>
                <w:bCs/>
                <w:sz w:val="10"/>
                <w:szCs w:val="10"/>
              </w:rPr>
            </w:pPr>
            <w:proofErr w:type="spellStart"/>
            <w:r>
              <w:rPr>
                <w:b w:val="0"/>
                <w:bCs/>
                <w:sz w:val="28"/>
                <w:szCs w:val="28"/>
              </w:rPr>
              <w:t>Šulekova</w:t>
            </w:r>
            <w:proofErr w:type="spellEnd"/>
            <w:r>
              <w:rPr>
                <w:b w:val="0"/>
                <w:bCs/>
                <w:sz w:val="28"/>
                <w:szCs w:val="28"/>
              </w:rPr>
              <w:t xml:space="preserve"> 33, 811 03 Bratislava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8555A" w:rsidRDefault="00A8555A" w:rsidP="00C83192">
            <w:pPr>
              <w:pStyle w:val="Nadpis3"/>
              <w:rPr>
                <w:sz w:val="28"/>
                <w:szCs w:val="28"/>
                <w:lang w:val="it-IT"/>
              </w:rPr>
            </w:pPr>
          </w:p>
          <w:p w:rsidR="00A8555A" w:rsidRPr="00AE4A83" w:rsidRDefault="00A8555A" w:rsidP="00C83192">
            <w:pPr>
              <w:pStyle w:val="Nadpis3"/>
              <w:rPr>
                <w:sz w:val="28"/>
                <w:szCs w:val="28"/>
                <w:lang w:val="it-IT"/>
              </w:rPr>
            </w:pPr>
            <w:r w:rsidRPr="00AE4A83">
              <w:rPr>
                <w:sz w:val="28"/>
                <w:szCs w:val="28"/>
                <w:lang w:val="it-IT"/>
              </w:rPr>
              <w:t xml:space="preserve">IČO: </w:t>
            </w:r>
            <w:r>
              <w:rPr>
                <w:sz w:val="28"/>
                <w:szCs w:val="28"/>
                <w:lang w:val="it-IT"/>
              </w:rPr>
              <w:t xml:space="preserve">            </w:t>
            </w:r>
            <w:r w:rsidRPr="00AE4A83">
              <w:rPr>
                <w:sz w:val="28"/>
                <w:szCs w:val="28"/>
                <w:lang w:val="it-IT"/>
              </w:rPr>
              <w:t>31 795 048</w:t>
            </w:r>
          </w:p>
          <w:p w:rsidR="00A8555A" w:rsidRPr="00533DFE" w:rsidRDefault="00A8555A" w:rsidP="00C83192">
            <w:pPr>
              <w:rPr>
                <w:b w:val="0"/>
                <w:sz w:val="10"/>
                <w:szCs w:val="10"/>
                <w:lang w:val="en-US"/>
              </w:rPr>
            </w:pPr>
            <w:r w:rsidRPr="00AE4A83">
              <w:rPr>
                <w:b w:val="0"/>
                <w:sz w:val="28"/>
                <w:szCs w:val="28"/>
                <w:lang w:val="it-IT"/>
              </w:rPr>
              <w:t>IČ DPH</w:t>
            </w:r>
            <w:r>
              <w:rPr>
                <w:b w:val="0"/>
                <w:sz w:val="28"/>
                <w:szCs w:val="28"/>
                <w:lang w:val="it-IT"/>
              </w:rPr>
              <w:t>:</w:t>
            </w:r>
            <w:r w:rsidRPr="00AE4A83">
              <w:rPr>
                <w:b w:val="0"/>
                <w:sz w:val="28"/>
                <w:szCs w:val="28"/>
                <w:lang w:val="it-IT"/>
              </w:rPr>
              <w:t xml:space="preserve"> </w:t>
            </w:r>
            <w:r>
              <w:rPr>
                <w:b w:val="0"/>
                <w:sz w:val="28"/>
                <w:szCs w:val="28"/>
                <w:lang w:val="it-IT"/>
              </w:rPr>
              <w:t xml:space="preserve"> </w:t>
            </w:r>
            <w:r w:rsidRPr="006E7B08">
              <w:rPr>
                <w:b w:val="0"/>
                <w:sz w:val="28"/>
                <w:szCs w:val="28"/>
                <w:lang w:val="it-IT"/>
              </w:rPr>
              <w:t>SK</w:t>
            </w:r>
            <w:r>
              <w:rPr>
                <w:b w:val="0"/>
                <w:sz w:val="28"/>
                <w:szCs w:val="28"/>
                <w:lang w:val="it-IT"/>
              </w:rPr>
              <w:t xml:space="preserve"> </w:t>
            </w:r>
            <w:r w:rsidRPr="00AE4A83">
              <w:rPr>
                <w:b w:val="0"/>
                <w:sz w:val="28"/>
                <w:szCs w:val="28"/>
                <w:lang w:val="it-IT"/>
              </w:rPr>
              <w:t>20</w:t>
            </w:r>
            <w:r>
              <w:rPr>
                <w:b w:val="0"/>
                <w:sz w:val="28"/>
                <w:szCs w:val="28"/>
                <w:lang w:val="it-IT"/>
              </w:rPr>
              <w:t xml:space="preserve"> </w:t>
            </w:r>
            <w:r w:rsidRPr="00AE4A83">
              <w:rPr>
                <w:b w:val="0"/>
                <w:sz w:val="28"/>
                <w:szCs w:val="28"/>
                <w:lang w:val="it-IT"/>
              </w:rPr>
              <w:t>21 463 972</w:t>
            </w:r>
          </w:p>
        </w:tc>
      </w:tr>
    </w:tbl>
    <w:p w:rsidR="00A8555A" w:rsidRDefault="00A8555A" w:rsidP="00A8555A">
      <w:pPr>
        <w:rPr>
          <w:b w:val="0"/>
          <w:bCs/>
          <w:sz w:val="10"/>
          <w:szCs w:val="10"/>
        </w:rPr>
      </w:pPr>
    </w:p>
    <w:p w:rsidR="00A8555A" w:rsidRDefault="00A8555A" w:rsidP="00A8555A">
      <w:pPr>
        <w:jc w:val="center"/>
        <w:rPr>
          <w:b w:val="0"/>
          <w:bCs/>
          <w:sz w:val="28"/>
          <w:szCs w:val="28"/>
        </w:rPr>
      </w:pPr>
    </w:p>
    <w:p w:rsidR="00A8555A" w:rsidRPr="00A8555A" w:rsidRDefault="00A8555A" w:rsidP="00A8555A">
      <w:pPr>
        <w:jc w:val="center"/>
        <w:rPr>
          <w:bCs/>
          <w:sz w:val="28"/>
          <w:szCs w:val="28"/>
          <w:u w:val="single"/>
        </w:rPr>
      </w:pPr>
      <w:r w:rsidRPr="00A8555A">
        <w:rPr>
          <w:bCs/>
          <w:sz w:val="28"/>
          <w:szCs w:val="28"/>
        </w:rPr>
        <w:t xml:space="preserve">najneskôr do: </w:t>
      </w:r>
      <w:r w:rsidRPr="00A8555A">
        <w:rPr>
          <w:bCs/>
          <w:sz w:val="28"/>
          <w:szCs w:val="28"/>
          <w:u w:val="single"/>
        </w:rPr>
        <w:t>9. októbra 2018</w:t>
      </w:r>
    </w:p>
    <w:p w:rsidR="00A8555A" w:rsidRPr="00B66531" w:rsidRDefault="00A8555A" w:rsidP="00A8555A">
      <w:pPr>
        <w:jc w:val="center"/>
        <w:rPr>
          <w:b w:val="0"/>
          <w:bCs/>
          <w:sz w:val="28"/>
          <w:szCs w:val="28"/>
          <w:u w:val="single"/>
        </w:rPr>
      </w:pPr>
    </w:p>
    <w:p w:rsidR="00A8555A" w:rsidRPr="00533DFE" w:rsidRDefault="00A8555A" w:rsidP="00A8555A">
      <w:pPr>
        <w:rPr>
          <w:b w:val="0"/>
          <w:bCs/>
          <w:sz w:val="16"/>
          <w:szCs w:val="16"/>
        </w:rPr>
      </w:pPr>
    </w:p>
    <w:p w:rsidR="00A8555A" w:rsidRDefault="00A8555A" w:rsidP="00A8555A">
      <w:pPr>
        <w:rPr>
          <w:b w:val="0"/>
          <w:bCs/>
          <w:szCs w:val="24"/>
        </w:rPr>
      </w:pPr>
      <w:r>
        <w:rPr>
          <w:b w:val="0"/>
          <w:bCs/>
          <w:szCs w:val="24"/>
        </w:rPr>
        <w:t>Poplatok za účasť uhraďte na konto Kalibračného združenia SR.</w:t>
      </w:r>
    </w:p>
    <w:p w:rsidR="00A8555A" w:rsidRPr="00235834" w:rsidRDefault="00A8555A" w:rsidP="00A8555A">
      <w:pPr>
        <w:pStyle w:val="Zarkazkladnhotextu"/>
        <w:tabs>
          <w:tab w:val="left" w:pos="0"/>
        </w:tabs>
        <w:ind w:left="0"/>
        <w:rPr>
          <w:b w:val="0"/>
          <w:sz w:val="22"/>
          <w:szCs w:val="22"/>
        </w:rPr>
      </w:pPr>
      <w:r>
        <w:rPr>
          <w:b w:val="0"/>
          <w:bCs/>
          <w:szCs w:val="24"/>
        </w:rPr>
        <w:t xml:space="preserve">v </w:t>
      </w:r>
      <w:proofErr w:type="spellStart"/>
      <w:r w:rsidRPr="00235834">
        <w:rPr>
          <w:b w:val="0"/>
          <w:sz w:val="22"/>
          <w:szCs w:val="22"/>
        </w:rPr>
        <w:t>UniCreditBank</w:t>
      </w:r>
      <w:proofErr w:type="spellEnd"/>
      <w:r w:rsidRPr="00235834">
        <w:rPr>
          <w:b w:val="0"/>
          <w:sz w:val="22"/>
          <w:szCs w:val="22"/>
        </w:rPr>
        <w:t xml:space="preserve">  </w:t>
      </w:r>
      <w:proofErr w:type="spellStart"/>
      <w:r w:rsidRPr="00235834">
        <w:rPr>
          <w:b w:val="0"/>
          <w:sz w:val="22"/>
          <w:szCs w:val="22"/>
        </w:rPr>
        <w:t>č.ú</w:t>
      </w:r>
      <w:proofErr w:type="spellEnd"/>
      <w:r w:rsidRPr="00235834">
        <w:rPr>
          <w:b w:val="0"/>
          <w:sz w:val="22"/>
          <w:szCs w:val="22"/>
        </w:rPr>
        <w:t>.</w:t>
      </w:r>
      <w:r w:rsidRPr="00235834">
        <w:rPr>
          <w:sz w:val="22"/>
          <w:szCs w:val="22"/>
        </w:rPr>
        <w:t xml:space="preserve"> </w:t>
      </w:r>
      <w:r w:rsidRPr="00235834">
        <w:rPr>
          <w:b w:val="0"/>
          <w:sz w:val="22"/>
          <w:szCs w:val="22"/>
        </w:rPr>
        <w:t xml:space="preserve">1055578007/1111; VS </w:t>
      </w:r>
      <w:r>
        <w:rPr>
          <w:b w:val="0"/>
          <w:sz w:val="22"/>
          <w:szCs w:val="22"/>
        </w:rPr>
        <w:t>09</w:t>
      </w:r>
      <w:r w:rsidRPr="00235834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8, IBAN: SK09 1111 0000 0010 5557 8007</w:t>
      </w:r>
    </w:p>
    <w:p w:rsidR="00A8555A" w:rsidRPr="00533DFE" w:rsidRDefault="00A8555A" w:rsidP="00A8555A">
      <w:pPr>
        <w:pStyle w:val="Nadpis9"/>
        <w:rPr>
          <w:b w:val="0"/>
          <w:sz w:val="16"/>
          <w:szCs w:val="16"/>
        </w:rPr>
      </w:pPr>
      <w:bookmarkStart w:id="0" w:name="_Toc4505993"/>
    </w:p>
    <w:bookmarkEnd w:id="0"/>
    <w:p w:rsidR="00A8555A" w:rsidRDefault="00A8555A" w:rsidP="00A8555A">
      <w:pPr>
        <w:rPr>
          <w:b w:val="0"/>
          <w:bCs/>
          <w:szCs w:val="24"/>
        </w:rPr>
      </w:pPr>
      <w:r>
        <w:rPr>
          <w:b w:val="0"/>
          <w:bCs/>
          <w:szCs w:val="24"/>
        </w:rPr>
        <w:t>Informácia pre účastníka:</w:t>
      </w:r>
    </w:p>
    <w:p w:rsidR="00A8555A" w:rsidRDefault="00A8555A" w:rsidP="00A8555A">
      <w:pPr>
        <w:pStyle w:val="Popis"/>
        <w:jc w:val="left"/>
        <w:rPr>
          <w:sz w:val="24"/>
          <w:szCs w:val="24"/>
          <w:u w:val="single"/>
        </w:rPr>
      </w:pPr>
    </w:p>
    <w:p w:rsidR="00A8555A" w:rsidRDefault="00A8555A" w:rsidP="00A8555A">
      <w:pPr>
        <w:pStyle w:val="Popis"/>
        <w:jc w:val="left"/>
        <w:rPr>
          <w:sz w:val="24"/>
          <w:szCs w:val="24"/>
          <w:u w:val="single"/>
        </w:rPr>
      </w:pPr>
      <w:r w:rsidRPr="00AB7136">
        <w:rPr>
          <w:sz w:val="24"/>
          <w:szCs w:val="24"/>
          <w:u w:val="single"/>
        </w:rPr>
        <w:t xml:space="preserve">Na požiadanie zabezpečíme ubytovanie na </w:t>
      </w:r>
      <w:r>
        <w:rPr>
          <w:sz w:val="24"/>
          <w:szCs w:val="24"/>
          <w:u w:val="single"/>
        </w:rPr>
        <w:t>16</w:t>
      </w:r>
      <w:r w:rsidRPr="00AB713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10</w:t>
      </w:r>
      <w:r w:rsidRPr="00AB7136">
        <w:rPr>
          <w:sz w:val="24"/>
          <w:szCs w:val="24"/>
          <w:u w:val="single"/>
        </w:rPr>
        <w:t>.20</w:t>
      </w:r>
      <w:r>
        <w:rPr>
          <w:sz w:val="24"/>
          <w:szCs w:val="24"/>
          <w:u w:val="single"/>
        </w:rPr>
        <w:t>18</w:t>
      </w:r>
    </w:p>
    <w:p w:rsidR="00A8555A" w:rsidRDefault="00A8555A" w:rsidP="00A8555A">
      <w:pPr>
        <w:rPr>
          <w:b w:val="0"/>
          <w:bCs/>
          <w:sz w:val="26"/>
          <w:szCs w:val="26"/>
          <w:u w:val="single"/>
        </w:rPr>
      </w:pPr>
    </w:p>
    <w:p w:rsidR="00A8555A" w:rsidRPr="00A8555A" w:rsidRDefault="00A8555A" w:rsidP="00A8555A">
      <w:pPr>
        <w:rPr>
          <w:bCs/>
          <w:sz w:val="26"/>
          <w:szCs w:val="26"/>
          <w:u w:val="single"/>
        </w:rPr>
      </w:pPr>
      <w:r w:rsidRPr="00A8555A">
        <w:rPr>
          <w:bCs/>
          <w:sz w:val="26"/>
          <w:szCs w:val="26"/>
          <w:u w:val="single"/>
        </w:rPr>
        <w:t xml:space="preserve">Poplatok za účasť možno taktiež uhradiť na základe oznámenia o účasti </w:t>
      </w:r>
    </w:p>
    <w:p w:rsidR="00A8555A" w:rsidRDefault="00A8555A" w:rsidP="00A8555A">
      <w:pPr>
        <w:autoSpaceDN w:val="0"/>
        <w:adjustRightInd w:val="0"/>
        <w:rPr>
          <w:bCs/>
          <w:sz w:val="26"/>
          <w:szCs w:val="26"/>
          <w:u w:val="single"/>
        </w:rPr>
      </w:pPr>
      <w:r w:rsidRPr="00A8555A">
        <w:rPr>
          <w:bCs/>
          <w:sz w:val="26"/>
          <w:szCs w:val="26"/>
          <w:u w:val="single"/>
        </w:rPr>
        <w:t>v hotovosti pri prezentácii</w:t>
      </w:r>
    </w:p>
    <w:p w:rsidR="00A8555A" w:rsidRDefault="00A8555A" w:rsidP="00A8555A">
      <w:pPr>
        <w:autoSpaceDN w:val="0"/>
        <w:adjustRightInd w:val="0"/>
        <w:rPr>
          <w:bCs/>
          <w:szCs w:val="24"/>
          <w:u w:val="single"/>
        </w:rPr>
      </w:pPr>
    </w:p>
    <w:p w:rsidR="00D31AF9" w:rsidRDefault="00D31AF9" w:rsidP="00A8555A">
      <w:pPr>
        <w:rPr>
          <w:rFonts w:cs="Symbol"/>
          <w:sz w:val="16"/>
          <w:szCs w:val="1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819"/>
        <w:gridCol w:w="2440"/>
      </w:tblGrid>
      <w:tr w:rsidR="00D31AF9"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pPr>
              <w:pStyle w:val="Nadpis3"/>
            </w:pPr>
            <w:r>
              <w:rPr>
                <w:rFonts w:cs="Symbol"/>
              </w:rPr>
              <w:t xml:space="preserve">Podmienky účasti 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</w:tr>
      <w:tr w:rsidR="00D31AF9"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pStyle w:val="Hlavika"/>
            </w:pPr>
            <w:r>
              <w:rPr>
                <w:rFonts w:cs="Symbol"/>
              </w:rPr>
              <w:t>pre členov KZ SR</w:t>
            </w:r>
          </w:p>
        </w:tc>
        <w:tc>
          <w:tcPr>
            <w:tcW w:w="7259" w:type="dxa"/>
            <w:gridSpan w:val="2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 w:rsidP="00085329">
            <w:pPr>
              <w:pStyle w:val="Zkladntext21"/>
            </w:pPr>
            <w:r>
              <w:rPr>
                <w:rFonts w:cs="Symbol"/>
              </w:rPr>
              <w:t xml:space="preserve">Vložné vo výške 60,- EUR je hradené z ročného členského poplatku max. pre dvoch  zástupcov, títo hradia iba ubytovanie a stravu. </w:t>
            </w:r>
          </w:p>
        </w:tc>
      </w:tr>
      <w:tr w:rsidR="00D31AF9">
        <w:trPr>
          <w:cantSplit/>
        </w:trPr>
        <w:tc>
          <w:tcPr>
            <w:tcW w:w="2055" w:type="dxa"/>
            <w:tcBorders>
              <w:lef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7259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 w:rsidP="00085329">
            <w:pPr>
              <w:pStyle w:val="Nadpis3"/>
              <w:tabs>
                <w:tab w:val="clear" w:pos="720"/>
                <w:tab w:val="num" w:pos="0"/>
              </w:tabs>
              <w:ind w:left="0" w:firstLine="0"/>
            </w:pPr>
            <w:r>
              <w:rPr>
                <w:rFonts w:cs="Symbol"/>
              </w:rPr>
              <w:t>Zborník 1 ks v cene v</w:t>
            </w:r>
            <w:r>
              <w:rPr>
                <w:rFonts w:cs="Symbol"/>
                <w:szCs w:val="24"/>
              </w:rPr>
              <w:t xml:space="preserve">o výške </w:t>
            </w:r>
            <w:r>
              <w:rPr>
                <w:rFonts w:cs="Symbol"/>
              </w:rPr>
              <w:t xml:space="preserve">40,- EUR je hradený z ročného členského poplatku. </w:t>
            </w:r>
          </w:p>
        </w:tc>
      </w:tr>
      <w:tr w:rsidR="00D31AF9">
        <w:tc>
          <w:tcPr>
            <w:tcW w:w="205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7259" w:type="dxa"/>
            <w:gridSpan w:val="2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 w:rsidP="00085329">
            <w:pPr>
              <w:jc w:val="both"/>
            </w:pPr>
            <w:r>
              <w:rPr>
                <w:rFonts w:cs="Symbol"/>
              </w:rPr>
              <w:t xml:space="preserve">Pri viac ako dvoch zástupcoch za člena KZ SR tretí a ďalší účastníci hradia vložné vo výške 60,- EUR/osobu </w:t>
            </w:r>
          </w:p>
        </w:tc>
      </w:tr>
      <w:tr w:rsidR="00D31AF9">
        <w:trPr>
          <w:trHeight w:val="936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r>
              <w:rPr>
                <w:rFonts w:cs="Symbol"/>
              </w:rPr>
              <w:t>pre ostatných účastníkov:</w:t>
            </w:r>
          </w:p>
          <w:p w:rsidR="00D31AF9" w:rsidRDefault="00D31AF9"/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pPr>
              <w:rPr>
                <w:rFonts w:cs="Symbol"/>
              </w:rPr>
            </w:pPr>
            <w:r>
              <w:rPr>
                <w:rFonts w:cs="Symbol"/>
              </w:rPr>
              <w:t>Každý účastník uhrádza*:</w:t>
            </w:r>
          </w:p>
          <w:p w:rsidR="00D31AF9" w:rsidRDefault="00D31AF9">
            <w:pPr>
              <w:pStyle w:val="Normlno"/>
              <w:numPr>
                <w:ilvl w:val="0"/>
                <w:numId w:val="0"/>
              </w:numPr>
              <w:rPr>
                <w:rFonts w:cs="Symbol"/>
              </w:rPr>
            </w:pPr>
            <w:r>
              <w:rPr>
                <w:rFonts w:cs="Symbol"/>
              </w:rPr>
              <w:t>- vložné povinné vo výške</w:t>
            </w:r>
          </w:p>
          <w:p w:rsidR="00D31AF9" w:rsidRDefault="00D31AF9">
            <w:pPr>
              <w:pStyle w:val="Normlno"/>
              <w:numPr>
                <w:ilvl w:val="0"/>
                <w:numId w:val="0"/>
              </w:numPr>
            </w:pPr>
            <w:r>
              <w:rPr>
                <w:rFonts w:cs="Symbol"/>
              </w:rPr>
              <w:t xml:space="preserve">- cenu zborníka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</w:rPr>
            </w:pPr>
          </w:p>
          <w:p w:rsidR="00D31AF9" w:rsidRDefault="00D31AF9">
            <w:pPr>
              <w:jc w:val="right"/>
              <w:rPr>
                <w:rFonts w:cs="Symbol"/>
              </w:rPr>
            </w:pPr>
            <w:r>
              <w:rPr>
                <w:rFonts w:cs="Symbol"/>
              </w:rPr>
              <w:t>90,- EUR</w:t>
            </w:r>
          </w:p>
          <w:p w:rsidR="00D31AF9" w:rsidRDefault="00D31AF9">
            <w:pPr>
              <w:jc w:val="right"/>
            </w:pPr>
            <w:r>
              <w:rPr>
                <w:rFonts w:cs="Symbol"/>
              </w:rPr>
              <w:t>60,- EUR</w:t>
            </w:r>
          </w:p>
          <w:p w:rsidR="00D31AF9" w:rsidRDefault="00D31AF9">
            <w:pPr>
              <w:ind w:right="-110"/>
            </w:pPr>
            <w:r>
              <w:t xml:space="preserve">                    </w:t>
            </w:r>
          </w:p>
        </w:tc>
      </w:tr>
      <w:tr w:rsidR="00D31AF9">
        <w:tc>
          <w:tcPr>
            <w:tcW w:w="68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pPr>
              <w:pStyle w:val="Normlno"/>
              <w:numPr>
                <w:ilvl w:val="0"/>
                <w:numId w:val="0"/>
              </w:numPr>
              <w:rPr>
                <w:rFonts w:cs="Symbol"/>
              </w:rPr>
            </w:pPr>
            <w:r>
              <w:rPr>
                <w:rFonts w:cs="Symbol"/>
              </w:rPr>
              <w:t xml:space="preserve">Všetci účastníci:  ubytovanie vrátane raňajok </w:t>
            </w:r>
          </w:p>
          <w:p w:rsidR="00D31AF9" w:rsidRDefault="00D31AF9">
            <w:pPr>
              <w:pStyle w:val="Normlno"/>
              <w:numPr>
                <w:ilvl w:val="3"/>
                <w:numId w:val="2"/>
              </w:numPr>
              <w:ind w:left="2268" w:hanging="283"/>
              <w:rPr>
                <w:rFonts w:cs="Symbol"/>
              </w:rPr>
            </w:pPr>
            <w:r>
              <w:rPr>
                <w:rFonts w:cs="Symbol"/>
              </w:rPr>
              <w:t>jedna posteľ v</w:t>
            </w:r>
            <w:r w:rsidR="00641525">
              <w:rPr>
                <w:rFonts w:cs="Symbol"/>
              </w:rPr>
              <w:t xml:space="preserve"> dvojposteľovej </w:t>
            </w:r>
            <w:r>
              <w:rPr>
                <w:rFonts w:cs="Symbol"/>
              </w:rPr>
              <w:t xml:space="preserve"> izbe      </w:t>
            </w:r>
          </w:p>
          <w:p w:rsidR="00D31AF9" w:rsidRDefault="00D31AF9">
            <w:pPr>
              <w:pStyle w:val="Normlno"/>
              <w:numPr>
                <w:ilvl w:val="3"/>
                <w:numId w:val="2"/>
              </w:numPr>
              <w:ind w:left="2268" w:hanging="283"/>
              <w:rPr>
                <w:rFonts w:cs="Symbol"/>
              </w:rPr>
            </w:pPr>
            <w:r>
              <w:rPr>
                <w:rFonts w:cs="Symbol"/>
              </w:rPr>
              <w:t xml:space="preserve">jedna posteľ v 1/1   izbe                      </w:t>
            </w:r>
          </w:p>
          <w:p w:rsidR="00D31AF9" w:rsidRDefault="00D31AF9">
            <w:pPr>
              <w:pStyle w:val="Normlno"/>
              <w:numPr>
                <w:ilvl w:val="3"/>
                <w:numId w:val="2"/>
              </w:numPr>
              <w:ind w:left="2268" w:hanging="283"/>
            </w:pPr>
            <w:r>
              <w:rPr>
                <w:rFonts w:cs="Symbol"/>
              </w:rPr>
              <w:t>strava podľa objednávky</w:t>
            </w:r>
            <w:r>
              <w:rPr>
                <w:rFonts w:cs="Symbol"/>
                <w:b w:val="0"/>
              </w:rPr>
              <w:t xml:space="preserve"> (uvedenej nižšie)</w:t>
            </w:r>
          </w:p>
        </w:tc>
        <w:tc>
          <w:tcPr>
            <w:tcW w:w="2440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ind w:left="1631" w:right="-110"/>
              <w:rPr>
                <w:rFonts w:cs="Symbol"/>
                <w:color w:val="FF0000"/>
              </w:rPr>
            </w:pPr>
          </w:p>
          <w:p w:rsidR="00D31AF9" w:rsidRPr="006C6509" w:rsidRDefault="00D31AF9">
            <w:pPr>
              <w:ind w:right="-110"/>
              <w:jc w:val="center"/>
              <w:rPr>
                <w:rFonts w:cs="Symbol"/>
              </w:rPr>
            </w:pPr>
            <w:r>
              <w:t xml:space="preserve">                   </w:t>
            </w:r>
            <w:r w:rsidR="00771DFE">
              <w:t xml:space="preserve">  </w:t>
            </w:r>
            <w:r w:rsidR="00925DA4">
              <w:t>32</w:t>
            </w:r>
            <w:r w:rsidRPr="006C6509">
              <w:rPr>
                <w:rFonts w:cs="Symbol"/>
              </w:rPr>
              <w:t>,- EUR</w:t>
            </w:r>
          </w:p>
          <w:p w:rsidR="00D31AF9" w:rsidRDefault="00925DA4">
            <w:pPr>
              <w:jc w:val="right"/>
            </w:pPr>
            <w:r>
              <w:rPr>
                <w:rFonts w:cs="Symbol"/>
              </w:rPr>
              <w:t>5</w:t>
            </w:r>
            <w:r w:rsidR="00641525">
              <w:rPr>
                <w:rFonts w:cs="Symbol"/>
              </w:rPr>
              <w:t>5</w:t>
            </w:r>
            <w:r w:rsidR="00D31AF9" w:rsidRPr="006C6509">
              <w:rPr>
                <w:rFonts w:cs="Symbol"/>
              </w:rPr>
              <w:t>,- EUR</w:t>
            </w:r>
          </w:p>
        </w:tc>
      </w:tr>
    </w:tbl>
    <w:p w:rsidR="00D31AF9" w:rsidRDefault="00D31AF9">
      <w:pPr>
        <w:pStyle w:val="Normlno"/>
        <w:numPr>
          <w:ilvl w:val="0"/>
          <w:numId w:val="0"/>
        </w:numPr>
        <w:rPr>
          <w:rFonts w:cs="Symbol"/>
          <w:sz w:val="28"/>
        </w:rPr>
      </w:pPr>
      <w:r>
        <w:rPr>
          <w:rFonts w:cs="Symbol"/>
        </w:rPr>
        <w:t>*Uvedené ceny sú bez DPH</w:t>
      </w:r>
    </w:p>
    <w:p w:rsidR="00D31AF9" w:rsidRPr="00925DA4" w:rsidRDefault="00D31AF9">
      <w:pPr>
        <w:jc w:val="center"/>
        <w:rPr>
          <w:sz w:val="36"/>
          <w:szCs w:val="36"/>
        </w:rPr>
      </w:pPr>
      <w:r w:rsidRPr="00925DA4">
        <w:rPr>
          <w:rFonts w:cs="Symbol"/>
          <w:sz w:val="36"/>
          <w:szCs w:val="36"/>
        </w:rPr>
        <w:lastRenderedPageBreak/>
        <w:t>Záväzná prihláška</w:t>
      </w:r>
    </w:p>
    <w:p w:rsidR="00D31AF9" w:rsidRDefault="00D31AF9">
      <w:pPr>
        <w:jc w:val="center"/>
        <w:rPr>
          <w:rFonts w:cs="Symbol"/>
          <w:sz w:val="30"/>
        </w:rPr>
      </w:pPr>
      <w:r>
        <w:rPr>
          <w:sz w:val="28"/>
        </w:rPr>
        <w:t xml:space="preserve"> </w:t>
      </w:r>
      <w:r>
        <w:rPr>
          <w:rFonts w:cs="Symbol"/>
          <w:sz w:val="28"/>
        </w:rPr>
        <w:t xml:space="preserve">na </w:t>
      </w:r>
      <w:r w:rsidR="00040B5C">
        <w:rPr>
          <w:rFonts w:cs="Symbol"/>
          <w:sz w:val="28"/>
        </w:rPr>
        <w:t>4</w:t>
      </w:r>
      <w:r w:rsidR="00925DA4">
        <w:rPr>
          <w:rFonts w:cs="Symbol"/>
          <w:sz w:val="28"/>
        </w:rPr>
        <w:t>9</w:t>
      </w:r>
      <w:r>
        <w:rPr>
          <w:rFonts w:cs="Symbol"/>
          <w:sz w:val="28"/>
        </w:rPr>
        <w:t xml:space="preserve">. zhromaždenie KZ SR </w:t>
      </w:r>
      <w:r>
        <w:rPr>
          <w:rFonts w:cs="Symbol"/>
          <w:sz w:val="30"/>
        </w:rPr>
        <w:t xml:space="preserve">v dňoch </w:t>
      </w:r>
      <w:r w:rsidR="00925DA4">
        <w:rPr>
          <w:rFonts w:cs="Symbol"/>
          <w:sz w:val="30"/>
        </w:rPr>
        <w:t>17</w:t>
      </w:r>
      <w:r>
        <w:rPr>
          <w:rFonts w:cs="Symbol"/>
          <w:sz w:val="30"/>
        </w:rPr>
        <w:t xml:space="preserve">. a </w:t>
      </w:r>
      <w:r w:rsidR="00925DA4">
        <w:rPr>
          <w:rFonts w:cs="Symbol"/>
          <w:sz w:val="30"/>
        </w:rPr>
        <w:t>18</w:t>
      </w:r>
      <w:r>
        <w:rPr>
          <w:rFonts w:cs="Symbol"/>
          <w:sz w:val="30"/>
        </w:rPr>
        <w:t xml:space="preserve">. </w:t>
      </w:r>
      <w:r w:rsidR="00925DA4">
        <w:rPr>
          <w:rFonts w:cs="Symbol"/>
          <w:sz w:val="30"/>
        </w:rPr>
        <w:t>októbra</w:t>
      </w:r>
      <w:r>
        <w:rPr>
          <w:rFonts w:cs="Symbol"/>
          <w:sz w:val="30"/>
        </w:rPr>
        <w:t xml:space="preserve"> 201</w:t>
      </w:r>
      <w:r w:rsidR="00D712B2">
        <w:rPr>
          <w:rFonts w:cs="Symbol"/>
          <w:sz w:val="30"/>
        </w:rPr>
        <w:t>8</w:t>
      </w:r>
    </w:p>
    <w:p w:rsidR="00040B5C" w:rsidRDefault="00040B5C">
      <w:pPr>
        <w:jc w:val="center"/>
        <w:rPr>
          <w:rFonts w:cs="Symbol"/>
          <w:sz w:val="16"/>
          <w:szCs w:val="16"/>
        </w:rPr>
      </w:pPr>
    </w:p>
    <w:p w:rsidR="00D31AF9" w:rsidRDefault="00D31AF9">
      <w:pPr>
        <w:jc w:val="center"/>
        <w:rPr>
          <w:rFonts w:cs="Symbol"/>
          <w:sz w:val="16"/>
          <w:szCs w:val="16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125"/>
      </w:tblGrid>
      <w:tr w:rsidR="00D31AF9" w:rsidTr="00FC6483"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r>
              <w:rPr>
                <w:rFonts w:cs="Symbol"/>
              </w:rPr>
              <w:t>Meno, priezvisko, titul:</w:t>
            </w:r>
          </w:p>
        </w:tc>
        <w:tc>
          <w:tcPr>
            <w:tcW w:w="6125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</w:rPr>
            </w:pPr>
          </w:p>
          <w:p w:rsidR="00D31AF9" w:rsidRDefault="00D31AF9"/>
        </w:tc>
      </w:tr>
      <w:tr w:rsidR="00D31AF9" w:rsidTr="00FC6483">
        <w:tc>
          <w:tcPr>
            <w:tcW w:w="3119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r>
              <w:rPr>
                <w:rFonts w:cs="Symbol"/>
              </w:rPr>
              <w:t>Adresa zamestnávateľa (názov, miesto. ulica PSČ):</w:t>
            </w:r>
          </w:p>
        </w:tc>
        <w:tc>
          <w:tcPr>
            <w:tcW w:w="612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</w:rPr>
            </w:pPr>
          </w:p>
          <w:p w:rsidR="00D31AF9" w:rsidRDefault="00D31AF9"/>
        </w:tc>
      </w:tr>
      <w:tr w:rsidR="00D31AF9" w:rsidTr="00FC6483">
        <w:tc>
          <w:tcPr>
            <w:tcW w:w="3119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712B2" w:rsidRDefault="00D712B2">
            <w:pPr>
              <w:rPr>
                <w:rFonts w:cs="Symbol"/>
              </w:rPr>
            </w:pPr>
          </w:p>
          <w:p w:rsidR="00D31AF9" w:rsidRDefault="00D31AF9">
            <w:r>
              <w:rPr>
                <w:rFonts w:cs="Symbol"/>
              </w:rPr>
              <w:t>Telefón:</w:t>
            </w:r>
          </w:p>
        </w:tc>
        <w:tc>
          <w:tcPr>
            <w:tcW w:w="6125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/>
        </w:tc>
      </w:tr>
      <w:tr w:rsidR="00FC6483" w:rsidTr="00FC6483">
        <w:tc>
          <w:tcPr>
            <w:tcW w:w="3119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712B2" w:rsidRDefault="00D712B2">
            <w:pPr>
              <w:rPr>
                <w:rFonts w:cs="Symbol"/>
              </w:rPr>
            </w:pPr>
          </w:p>
          <w:p w:rsidR="00FC6483" w:rsidRPr="00805872" w:rsidRDefault="00D712B2">
            <w:pPr>
              <w:rPr>
                <w:rFonts w:cs="Symbol"/>
              </w:rPr>
            </w:pPr>
            <w:r>
              <w:rPr>
                <w:rFonts w:cs="Symbol"/>
              </w:rPr>
              <w:t>E-mail:</w:t>
            </w:r>
          </w:p>
        </w:tc>
        <w:tc>
          <w:tcPr>
            <w:tcW w:w="6125" w:type="dxa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C6483" w:rsidRDefault="00FC6483">
            <w:pPr>
              <w:snapToGrid w:val="0"/>
              <w:rPr>
                <w:rFonts w:cs="Symbol"/>
              </w:rPr>
            </w:pPr>
          </w:p>
        </w:tc>
      </w:tr>
    </w:tbl>
    <w:p w:rsidR="00D31AF9" w:rsidRDefault="00D31AF9">
      <w:pPr>
        <w:rPr>
          <w:rFonts w:cs="Symbol"/>
          <w:sz w:val="16"/>
          <w:szCs w:val="16"/>
        </w:rPr>
      </w:pPr>
    </w:p>
    <w:p w:rsidR="00D31AF9" w:rsidRDefault="00D31AF9" w:rsidP="000E1B0A">
      <w:pPr>
        <w:ind w:left="142"/>
        <w:rPr>
          <w:rFonts w:cs="Symbol"/>
        </w:rPr>
      </w:pPr>
      <w:r>
        <w:rPr>
          <w:rFonts w:cs="Symbol"/>
        </w:rPr>
        <w:t>Objednávam si záväzne :</w:t>
      </w: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5"/>
        <w:gridCol w:w="567"/>
        <w:gridCol w:w="709"/>
        <w:gridCol w:w="1276"/>
        <w:gridCol w:w="1447"/>
      </w:tblGrid>
      <w:tr w:rsidR="00D31AF9" w:rsidTr="00771DFE">
        <w:trPr>
          <w:cantSplit/>
        </w:trPr>
        <w:tc>
          <w:tcPr>
            <w:tcW w:w="6521" w:type="dxa"/>
            <w:gridSpan w:val="4"/>
            <w:tcBorders>
              <w:top w:val="single" w:sz="12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jc w:val="center"/>
            </w:pPr>
            <w:r>
              <w:rPr>
                <w:rFonts w:cs="Symbol"/>
              </w:rPr>
              <w:t>Stanovenie veľkosti účastníckeho poplatku a súvisiacich služieb</w:t>
            </w:r>
          </w:p>
        </w:tc>
        <w:tc>
          <w:tcPr>
            <w:tcW w:w="1276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jc w:val="center"/>
              <w:rPr>
                <w:rFonts w:cs="Symbol"/>
              </w:rPr>
            </w:pPr>
            <w:r>
              <w:rPr>
                <w:rFonts w:cs="Symbol"/>
              </w:rPr>
              <w:t xml:space="preserve">Cena pre členov </w:t>
            </w:r>
          </w:p>
          <w:p w:rsidR="00D31AF9" w:rsidRDefault="00D31AF9">
            <w:pPr>
              <w:jc w:val="center"/>
            </w:pPr>
            <w:r>
              <w:rPr>
                <w:rFonts w:cs="Symbol"/>
              </w:rPr>
              <w:t>KZ SR</w:t>
            </w:r>
          </w:p>
        </w:tc>
        <w:tc>
          <w:tcPr>
            <w:tcW w:w="1447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jc w:val="center"/>
              <w:rPr>
                <w:rFonts w:cs="Symbol"/>
              </w:rPr>
            </w:pPr>
            <w:r>
              <w:rPr>
                <w:rFonts w:cs="Symbol"/>
              </w:rPr>
              <w:t xml:space="preserve">Cena pre </w:t>
            </w:r>
          </w:p>
          <w:p w:rsidR="00D31AF9" w:rsidRDefault="00D31AF9">
            <w:pPr>
              <w:jc w:val="center"/>
            </w:pPr>
            <w:r>
              <w:rPr>
                <w:rFonts w:cs="Symbol"/>
              </w:rPr>
              <w:t>nečlenov</w:t>
            </w:r>
          </w:p>
        </w:tc>
      </w:tr>
      <w:tr w:rsidR="00D31AF9" w:rsidTr="00771DFE">
        <w:trPr>
          <w:cantSplit/>
        </w:trPr>
        <w:tc>
          <w:tcPr>
            <w:tcW w:w="5220" w:type="dxa"/>
            <w:tcBorders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jc w:val="right"/>
            </w:pPr>
            <w:r>
              <w:rPr>
                <w:rFonts w:cs="Symbol"/>
                <w:sz w:val="22"/>
                <w:szCs w:val="22"/>
              </w:rPr>
              <w:t xml:space="preserve">vložné: </w:t>
            </w:r>
          </w:p>
        </w:tc>
        <w:tc>
          <w:tcPr>
            <w:tcW w:w="592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jc w:val="center"/>
            </w:pPr>
            <w:r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jc w:val="right"/>
            </w:pPr>
            <w:r>
              <w:rPr>
                <w:rFonts w:cs="Symbol"/>
              </w:rPr>
              <w:t>-</w:t>
            </w:r>
          </w:p>
        </w:tc>
        <w:tc>
          <w:tcPr>
            <w:tcW w:w="1447" w:type="dxa"/>
            <w:tcBorders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jc w:val="right"/>
            </w:pPr>
            <w:r>
              <w:rPr>
                <w:rFonts w:cs="Symbol"/>
              </w:rPr>
              <w:t>90,00</w:t>
            </w:r>
          </w:p>
        </w:tc>
      </w:tr>
      <w:tr w:rsidR="003F170F" w:rsidTr="00771DFE">
        <w:trPr>
          <w:cantSplit/>
        </w:trPr>
        <w:tc>
          <w:tcPr>
            <w:tcW w:w="5220" w:type="dxa"/>
            <w:tcBorders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  <w:sz w:val="22"/>
                <w:szCs w:val="22"/>
              </w:rPr>
              <w:t>vložné pre ďalšieho účastníka</w:t>
            </w:r>
          </w:p>
        </w:tc>
        <w:tc>
          <w:tcPr>
            <w:tcW w:w="592" w:type="dxa"/>
            <w:gridSpan w:val="2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r w:rsidRPr="00C27493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</w:rPr>
              <w:t>60,00</w:t>
            </w:r>
          </w:p>
        </w:tc>
        <w:tc>
          <w:tcPr>
            <w:tcW w:w="1447" w:type="dxa"/>
            <w:tcBorders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</w:rPr>
              <w:t>90,00</w:t>
            </w:r>
          </w:p>
        </w:tc>
      </w:tr>
      <w:tr w:rsidR="003F170F" w:rsidTr="00771DFE">
        <w:trPr>
          <w:cantSplit/>
        </w:trPr>
        <w:tc>
          <w:tcPr>
            <w:tcW w:w="522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  <w:sz w:val="22"/>
                <w:szCs w:val="22"/>
              </w:rPr>
              <w:t xml:space="preserve">zborník: </w:t>
            </w:r>
          </w:p>
        </w:tc>
        <w:tc>
          <w:tcPr>
            <w:tcW w:w="59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r w:rsidRPr="00C27493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</w:rPr>
              <w:t>-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3F170F" w:rsidRDefault="003F170F" w:rsidP="003F170F">
            <w:pPr>
              <w:jc w:val="right"/>
            </w:pPr>
            <w:r>
              <w:rPr>
                <w:rFonts w:cs="Symbol"/>
              </w:rPr>
              <w:t>60,00</w:t>
            </w:r>
          </w:p>
        </w:tc>
      </w:tr>
      <w:tr w:rsidR="00D31AF9" w:rsidTr="00771DFE">
        <w:trPr>
          <w:cantSplit/>
        </w:trPr>
        <w:tc>
          <w:tcPr>
            <w:tcW w:w="522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right"/>
            </w:pPr>
          </w:p>
        </w:tc>
        <w:tc>
          <w:tcPr>
            <w:tcW w:w="59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right"/>
            </w:pP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jc w:val="right"/>
            </w:pPr>
          </w:p>
        </w:tc>
      </w:tr>
      <w:tr w:rsidR="00D31AF9" w:rsidTr="00771DFE">
        <w:trPr>
          <w:cantSplit/>
        </w:trPr>
        <w:tc>
          <w:tcPr>
            <w:tcW w:w="9244" w:type="dxa"/>
            <w:gridSpan w:val="6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r>
              <w:rPr>
                <w:rFonts w:cs="Symbol"/>
                <w:sz w:val="22"/>
                <w:szCs w:val="22"/>
              </w:rPr>
              <w:t>Súvisiace služby:</w:t>
            </w:r>
          </w:p>
        </w:tc>
      </w:tr>
      <w:tr w:rsidR="00ED1774" w:rsidTr="00771DFE">
        <w:trPr>
          <w:cantSplit/>
        </w:trPr>
        <w:tc>
          <w:tcPr>
            <w:tcW w:w="524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ind w:left="-212"/>
              <w:jc w:val="right"/>
            </w:pPr>
            <w:r>
              <w:rPr>
                <w:rFonts w:cs="Symbol"/>
                <w:sz w:val="22"/>
                <w:szCs w:val="22"/>
              </w:rPr>
              <w:t xml:space="preserve">obed  </w:t>
            </w:r>
            <w:r w:rsidR="00B35D7B">
              <w:rPr>
                <w:rFonts w:cs="Symbol"/>
                <w:sz w:val="22"/>
                <w:szCs w:val="22"/>
              </w:rPr>
              <w:t>17</w:t>
            </w:r>
            <w:r>
              <w:rPr>
                <w:rFonts w:cs="Symbol"/>
                <w:sz w:val="22"/>
                <w:szCs w:val="22"/>
              </w:rPr>
              <w:t xml:space="preserve">. </w:t>
            </w:r>
            <w:r w:rsidR="00B35D7B">
              <w:rPr>
                <w:rFonts w:cs="Symbol"/>
                <w:sz w:val="22"/>
                <w:szCs w:val="22"/>
              </w:rPr>
              <w:t>1</w:t>
            </w:r>
            <w:r>
              <w:rPr>
                <w:rFonts w:cs="Symbol"/>
                <w:sz w:val="22"/>
                <w:szCs w:val="22"/>
              </w:rPr>
              <w:t>0. 2018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r w:rsidRPr="00D906D1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Pr="00040B5C" w:rsidRDefault="00ED1774" w:rsidP="00ED1774">
            <w:pPr>
              <w:jc w:val="right"/>
            </w:pPr>
            <w:r w:rsidRPr="00040B5C"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 w:rsidRPr="00040B5C">
              <w:rPr>
                <w:rFonts w:cs="Symbol"/>
              </w:rPr>
              <w:t>,00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ED1774" w:rsidRPr="00040B5C" w:rsidRDefault="00ED1774" w:rsidP="00ED1774">
            <w:pPr>
              <w:jc w:val="right"/>
            </w:pPr>
            <w:r w:rsidRPr="00040B5C"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 w:rsidRPr="00040B5C">
              <w:rPr>
                <w:rFonts w:cs="Symbol"/>
              </w:rPr>
              <w:t>,00</w:t>
            </w:r>
          </w:p>
        </w:tc>
      </w:tr>
      <w:tr w:rsidR="00ED1774" w:rsidTr="00771DFE">
        <w:trPr>
          <w:cantSplit/>
          <w:trHeight w:val="273"/>
        </w:trPr>
        <w:tc>
          <w:tcPr>
            <w:tcW w:w="524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ind w:left="-212"/>
              <w:jc w:val="right"/>
            </w:pPr>
            <w:r>
              <w:rPr>
                <w:rFonts w:cs="Symbol"/>
                <w:sz w:val="22"/>
                <w:szCs w:val="22"/>
              </w:rPr>
              <w:t xml:space="preserve">večera  </w:t>
            </w:r>
            <w:r w:rsidR="00B35D7B">
              <w:rPr>
                <w:rFonts w:cs="Symbol"/>
                <w:sz w:val="22"/>
                <w:szCs w:val="22"/>
              </w:rPr>
              <w:t>17. 10</w:t>
            </w:r>
            <w:r>
              <w:rPr>
                <w:rFonts w:cs="Symbol"/>
                <w:sz w:val="22"/>
                <w:szCs w:val="22"/>
              </w:rPr>
              <w:t>. 2018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r w:rsidRPr="00D906D1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right"/>
            </w:pPr>
            <w:r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>
              <w:rPr>
                <w:rFonts w:cs="Symbol"/>
              </w:rPr>
              <w:t>,00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ED1774" w:rsidRDefault="00ED1774" w:rsidP="00ED1774">
            <w:pPr>
              <w:jc w:val="right"/>
            </w:pPr>
            <w:r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>
              <w:rPr>
                <w:rFonts w:cs="Symbol"/>
              </w:rPr>
              <w:t>,00</w:t>
            </w:r>
          </w:p>
        </w:tc>
      </w:tr>
      <w:tr w:rsidR="00ED1774" w:rsidTr="00771DFE">
        <w:trPr>
          <w:cantSplit/>
        </w:trPr>
        <w:tc>
          <w:tcPr>
            <w:tcW w:w="524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ind w:left="-426"/>
              <w:jc w:val="right"/>
            </w:pPr>
            <w:r>
              <w:rPr>
                <w:rFonts w:cs="Symbol"/>
                <w:b w:val="0"/>
                <w:sz w:val="22"/>
                <w:szCs w:val="22"/>
              </w:rPr>
              <w:t>U</w:t>
            </w:r>
            <w:r>
              <w:rPr>
                <w:rFonts w:cs="Symbol"/>
                <w:sz w:val="22"/>
                <w:szCs w:val="22"/>
              </w:rPr>
              <w:t xml:space="preserve">bytovanie 1/2 izba/cena za jednu posteľ  </w:t>
            </w:r>
            <w:r w:rsidR="00B35D7B">
              <w:rPr>
                <w:rFonts w:cs="Symbol"/>
                <w:sz w:val="22"/>
                <w:szCs w:val="22"/>
              </w:rPr>
              <w:t>17. 10</w:t>
            </w:r>
            <w:r>
              <w:rPr>
                <w:rFonts w:cs="Symbol"/>
                <w:sz w:val="22"/>
                <w:szCs w:val="22"/>
              </w:rPr>
              <w:t>. 2018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r w:rsidRPr="00D906D1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Pr="006C6509" w:rsidRDefault="00925DA4" w:rsidP="00ED1774">
            <w:pPr>
              <w:jc w:val="right"/>
            </w:pPr>
            <w:r>
              <w:rPr>
                <w:rFonts w:cs="Symbol"/>
              </w:rPr>
              <w:t>32</w:t>
            </w:r>
            <w:r w:rsidR="00ED1774" w:rsidRPr="006C6509">
              <w:rPr>
                <w:rFonts w:cs="Symbol"/>
              </w:rPr>
              <w:t>,00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ED1774" w:rsidRPr="006C6509" w:rsidRDefault="00925DA4" w:rsidP="00ED1774">
            <w:pPr>
              <w:jc w:val="right"/>
            </w:pPr>
            <w:r>
              <w:rPr>
                <w:rFonts w:cs="Symbol"/>
              </w:rPr>
              <w:t>32</w:t>
            </w:r>
            <w:r w:rsidR="00ED1774" w:rsidRPr="006C6509">
              <w:rPr>
                <w:rFonts w:cs="Symbol"/>
              </w:rPr>
              <w:t>,00</w:t>
            </w:r>
          </w:p>
        </w:tc>
      </w:tr>
      <w:tr w:rsidR="00ED1774" w:rsidTr="00771DFE">
        <w:trPr>
          <w:cantSplit/>
        </w:trPr>
        <w:tc>
          <w:tcPr>
            <w:tcW w:w="524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CE4BD2">
            <w:pPr>
              <w:jc w:val="right"/>
            </w:pPr>
            <w:r>
              <w:rPr>
                <w:rFonts w:cs="Symbol"/>
                <w:sz w:val="22"/>
                <w:szCs w:val="22"/>
              </w:rPr>
              <w:t xml:space="preserve">Ubytovanie 1/1  izba/cena za posteľ  </w:t>
            </w:r>
            <w:r w:rsidR="00B35D7B">
              <w:rPr>
                <w:rFonts w:cs="Symbol"/>
                <w:sz w:val="22"/>
                <w:szCs w:val="22"/>
              </w:rPr>
              <w:t>17. 10</w:t>
            </w:r>
            <w:r>
              <w:rPr>
                <w:rFonts w:cs="Symbol"/>
                <w:sz w:val="22"/>
                <w:szCs w:val="22"/>
              </w:rPr>
              <w:t>. 2018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r w:rsidRPr="00D906D1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ED1774" w:rsidRPr="006C6509" w:rsidRDefault="00925DA4" w:rsidP="00ED1774">
            <w:pPr>
              <w:jc w:val="right"/>
            </w:pPr>
            <w:r>
              <w:rPr>
                <w:rFonts w:cs="Symbol"/>
              </w:rPr>
              <w:t>5</w:t>
            </w:r>
            <w:r w:rsidR="00ED1774">
              <w:rPr>
                <w:rFonts w:cs="Symbol"/>
              </w:rPr>
              <w:t>5,</w:t>
            </w:r>
            <w:r w:rsidR="00ED1774" w:rsidRPr="006C6509">
              <w:rPr>
                <w:rFonts w:cs="Symbol"/>
              </w:rPr>
              <w:t>00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ED1774" w:rsidRPr="006C6509" w:rsidRDefault="00925DA4" w:rsidP="00ED1774">
            <w:pPr>
              <w:jc w:val="right"/>
            </w:pPr>
            <w:r>
              <w:rPr>
                <w:rFonts w:cs="Symbol"/>
              </w:rPr>
              <w:t>5</w:t>
            </w:r>
            <w:r w:rsidR="00ED1774">
              <w:rPr>
                <w:rFonts w:cs="Symbol"/>
              </w:rPr>
              <w:t>5,</w:t>
            </w:r>
            <w:r w:rsidR="00ED1774" w:rsidRPr="006C6509">
              <w:rPr>
                <w:rFonts w:cs="Symbol"/>
              </w:rPr>
              <w:t>00</w:t>
            </w:r>
          </w:p>
        </w:tc>
      </w:tr>
      <w:tr w:rsidR="00ED1774" w:rsidTr="00771DFE">
        <w:trPr>
          <w:cantSplit/>
        </w:trPr>
        <w:tc>
          <w:tcPr>
            <w:tcW w:w="5245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right"/>
            </w:pPr>
            <w:r>
              <w:rPr>
                <w:rFonts w:cs="Symbol"/>
                <w:sz w:val="22"/>
                <w:szCs w:val="22"/>
              </w:rPr>
              <w:t xml:space="preserve">               obed  </w:t>
            </w:r>
            <w:r w:rsidR="00B35D7B">
              <w:rPr>
                <w:rFonts w:cs="Symbol"/>
                <w:sz w:val="22"/>
                <w:szCs w:val="22"/>
              </w:rPr>
              <w:t>1</w:t>
            </w:r>
            <w:r w:rsidR="00B35D7B">
              <w:rPr>
                <w:rFonts w:cs="Symbol"/>
                <w:sz w:val="22"/>
                <w:szCs w:val="22"/>
              </w:rPr>
              <w:t>8</w:t>
            </w:r>
            <w:bookmarkStart w:id="1" w:name="_GoBack"/>
            <w:bookmarkEnd w:id="1"/>
            <w:r w:rsidR="00B35D7B">
              <w:rPr>
                <w:rFonts w:cs="Symbol"/>
                <w:sz w:val="22"/>
                <w:szCs w:val="22"/>
              </w:rPr>
              <w:t>. 10</w:t>
            </w:r>
            <w:r>
              <w:rPr>
                <w:rFonts w:cs="Symbol"/>
                <w:sz w:val="22"/>
                <w:szCs w:val="22"/>
              </w:rPr>
              <w:t>. 2018</w:t>
            </w:r>
          </w:p>
        </w:tc>
        <w:tc>
          <w:tcPr>
            <w:tcW w:w="567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ED1774" w:rsidRDefault="00ED1774" w:rsidP="00ED1774">
            <w:r w:rsidRPr="00D906D1">
              <w:rPr>
                <w:rFonts w:cs="Symbol"/>
              </w:rPr>
              <w:t>áno</w:t>
            </w:r>
          </w:p>
        </w:tc>
        <w:tc>
          <w:tcPr>
            <w:tcW w:w="709" w:type="dxa"/>
            <w:tcBorders>
              <w:top w:val="dotted" w:sz="6" w:space="0" w:color="000000"/>
              <w:left w:val="dotted" w:sz="6" w:space="0" w:color="000000"/>
            </w:tcBorders>
            <w:shd w:val="clear" w:color="auto" w:fill="auto"/>
          </w:tcPr>
          <w:p w:rsidR="00ED1774" w:rsidRDefault="00ED1774" w:rsidP="00ED1774">
            <w:pPr>
              <w:jc w:val="center"/>
            </w:pPr>
            <w:r>
              <w:rPr>
                <w:rFonts w:cs="Symbol"/>
              </w:rPr>
              <w:t>nie</w:t>
            </w:r>
          </w:p>
        </w:tc>
        <w:tc>
          <w:tcPr>
            <w:tcW w:w="1276" w:type="dxa"/>
            <w:tcBorders>
              <w:top w:val="dotted" w:sz="6" w:space="0" w:color="000000"/>
              <w:left w:val="dotted" w:sz="6" w:space="0" w:color="000000"/>
              <w:bottom w:val="dotted" w:sz="4" w:space="0" w:color="000000"/>
            </w:tcBorders>
            <w:shd w:val="clear" w:color="auto" w:fill="auto"/>
          </w:tcPr>
          <w:p w:rsidR="00ED1774" w:rsidRPr="00040B5C" w:rsidRDefault="00ED1774" w:rsidP="00ED1774">
            <w:pPr>
              <w:jc w:val="right"/>
            </w:pPr>
            <w:r w:rsidRPr="00040B5C"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 w:rsidRPr="00040B5C">
              <w:rPr>
                <w:rFonts w:cs="Symbol"/>
              </w:rPr>
              <w:t>,00</w:t>
            </w:r>
          </w:p>
        </w:tc>
        <w:tc>
          <w:tcPr>
            <w:tcW w:w="1447" w:type="dxa"/>
            <w:tcBorders>
              <w:top w:val="dotted" w:sz="6" w:space="0" w:color="000000"/>
              <w:left w:val="dotted" w:sz="6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:rsidR="00ED1774" w:rsidRPr="00040B5C" w:rsidRDefault="00ED1774" w:rsidP="00ED1774">
            <w:pPr>
              <w:jc w:val="right"/>
            </w:pPr>
            <w:r w:rsidRPr="00040B5C">
              <w:rPr>
                <w:rFonts w:cs="Symbol"/>
              </w:rPr>
              <w:t>1</w:t>
            </w:r>
            <w:r w:rsidR="00925DA4">
              <w:rPr>
                <w:rFonts w:cs="Symbol"/>
              </w:rPr>
              <w:t>1</w:t>
            </w:r>
            <w:r w:rsidRPr="00040B5C">
              <w:rPr>
                <w:rFonts w:cs="Symbol"/>
              </w:rPr>
              <w:t>,00</w:t>
            </w:r>
          </w:p>
        </w:tc>
      </w:tr>
      <w:tr w:rsidR="00D31AF9" w:rsidTr="00771DFE">
        <w:trPr>
          <w:cantSplit/>
          <w:trHeight w:val="809"/>
        </w:trPr>
        <w:tc>
          <w:tcPr>
            <w:tcW w:w="6521" w:type="dxa"/>
            <w:gridSpan w:val="4"/>
            <w:tcBorders>
              <w:top w:val="dotted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1AF9" w:rsidRDefault="00D31AF9">
            <w:r>
              <w:rPr>
                <w:rFonts w:cs="Symbol"/>
              </w:rPr>
              <w:t xml:space="preserve">Cena objednaného spolu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snapToGrid w:val="0"/>
              <w:jc w:val="right"/>
              <w:rPr>
                <w:rFonts w:cs="Symbol"/>
              </w:rPr>
            </w:pPr>
          </w:p>
          <w:p w:rsidR="00D31AF9" w:rsidRDefault="00D31AF9">
            <w:pPr>
              <w:jc w:val="right"/>
              <w:rPr>
                <w:rFonts w:cs="Symbol"/>
              </w:rPr>
            </w:pPr>
          </w:p>
          <w:p w:rsidR="00D31AF9" w:rsidRDefault="00D31AF9">
            <w:pPr>
              <w:jc w:val="right"/>
              <w:rPr>
                <w:rFonts w:cs="Symbol"/>
                <w:sz w:val="20"/>
              </w:rPr>
            </w:pPr>
            <w:r>
              <w:rPr>
                <w:rFonts w:cs="Symbol"/>
              </w:rPr>
              <w:t>,-EUR</w:t>
            </w:r>
          </w:p>
          <w:p w:rsidR="00D31AF9" w:rsidRDefault="00D31AF9">
            <w:pPr>
              <w:jc w:val="right"/>
            </w:pPr>
            <w:r>
              <w:rPr>
                <w:rFonts w:cs="Symbol"/>
                <w:sz w:val="20"/>
              </w:rPr>
              <w:t xml:space="preserve">+ 20 % DPH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snapToGrid w:val="0"/>
              <w:jc w:val="right"/>
              <w:rPr>
                <w:rFonts w:cs="Symbol"/>
                <w:sz w:val="20"/>
              </w:rPr>
            </w:pPr>
          </w:p>
          <w:p w:rsidR="00D31AF9" w:rsidRDefault="00D31AF9">
            <w:pPr>
              <w:jc w:val="right"/>
              <w:rPr>
                <w:rFonts w:cs="Symbol"/>
              </w:rPr>
            </w:pPr>
          </w:p>
          <w:p w:rsidR="00D31AF9" w:rsidRDefault="00D31AF9">
            <w:pPr>
              <w:jc w:val="right"/>
              <w:rPr>
                <w:rFonts w:cs="Symbol"/>
                <w:sz w:val="20"/>
              </w:rPr>
            </w:pPr>
            <w:r>
              <w:rPr>
                <w:rFonts w:cs="Symbol"/>
              </w:rPr>
              <w:t>-EUR</w:t>
            </w:r>
          </w:p>
          <w:p w:rsidR="00D31AF9" w:rsidRDefault="00D31AF9">
            <w:pPr>
              <w:jc w:val="right"/>
            </w:pPr>
            <w:r>
              <w:rPr>
                <w:rFonts w:cs="Symbol"/>
                <w:sz w:val="20"/>
              </w:rPr>
              <w:t xml:space="preserve">+ 20 % DPH </w:t>
            </w:r>
          </w:p>
        </w:tc>
      </w:tr>
    </w:tbl>
    <w:p w:rsidR="00D31AF9" w:rsidRDefault="00D31AF9">
      <w:pPr>
        <w:jc w:val="center"/>
        <w:rPr>
          <w:rFonts w:cs="Symbol"/>
          <w:sz w:val="20"/>
        </w:rPr>
      </w:pPr>
      <w:r>
        <w:rPr>
          <w:rFonts w:cs="Symbol"/>
          <w:b w:val="0"/>
          <w:sz w:val="20"/>
        </w:rPr>
        <w:t xml:space="preserve">Cena za účasť je stanovená dohodou, v zmysle zákona o cenách č.18/96 </w:t>
      </w:r>
      <w:proofErr w:type="spellStart"/>
      <w:r>
        <w:rPr>
          <w:rFonts w:cs="Symbol"/>
          <w:b w:val="0"/>
          <w:sz w:val="20"/>
        </w:rPr>
        <w:t>Z.z</w:t>
      </w:r>
      <w:proofErr w:type="spellEnd"/>
      <w:r>
        <w:rPr>
          <w:rFonts w:cs="Symbol"/>
          <w:b w:val="0"/>
          <w:sz w:val="20"/>
        </w:rPr>
        <w:t>.</w:t>
      </w:r>
      <w:r>
        <w:rPr>
          <w:rStyle w:val="Zvraznn1"/>
          <w:rFonts w:cs="Symbol"/>
          <w:sz w:val="20"/>
        </w:rPr>
        <w:br/>
      </w:r>
      <w:r>
        <w:rPr>
          <w:rFonts w:cs="Symbol"/>
          <w:b w:val="0"/>
          <w:sz w:val="20"/>
        </w:rPr>
        <w:t>Pri neúčasti sa zaplatená čiastka nevracia a zasielame zaplatený zborník</w:t>
      </w:r>
      <w:r>
        <w:rPr>
          <w:rStyle w:val="Zvraznn1"/>
          <w:rFonts w:cs="Symbol"/>
          <w:sz w:val="20"/>
        </w:rPr>
        <w:br/>
      </w:r>
      <w:r>
        <w:rPr>
          <w:rFonts w:cs="Symbol"/>
          <w:b w:val="0"/>
          <w:sz w:val="20"/>
        </w:rPr>
        <w:t>Doklad o úhrade poplatku dostanú účastníci pri prezentácii.</w:t>
      </w:r>
      <w:r>
        <w:rPr>
          <w:rFonts w:cs="Symbol"/>
          <w:sz w:val="20"/>
        </w:rPr>
        <w:t xml:space="preserve"> </w:t>
      </w:r>
    </w:p>
    <w:p w:rsidR="00D31AF9" w:rsidRDefault="00D31AF9">
      <w:pPr>
        <w:jc w:val="center"/>
        <w:rPr>
          <w:rFonts w:cs="Symbol"/>
          <w:sz w:val="20"/>
        </w:rPr>
      </w:pPr>
    </w:p>
    <w:p w:rsidR="00040B5C" w:rsidRDefault="00040B5C">
      <w:pPr>
        <w:jc w:val="center"/>
        <w:rPr>
          <w:rFonts w:cs="Symbol"/>
        </w:rPr>
      </w:pPr>
    </w:p>
    <w:p w:rsidR="00D31AF9" w:rsidRDefault="00D31AF9">
      <w:pPr>
        <w:jc w:val="center"/>
        <w:rPr>
          <w:rFonts w:cs="Symbol"/>
        </w:rPr>
      </w:pPr>
      <w:r>
        <w:rPr>
          <w:rFonts w:cs="Symbol"/>
        </w:rPr>
        <w:t>POTVRDENIE O ZAPLATENÍ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078"/>
        <w:gridCol w:w="1446"/>
        <w:gridCol w:w="3460"/>
      </w:tblGrid>
      <w:tr w:rsidR="00D31AF9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snapToGrid w:val="0"/>
              <w:rPr>
                <w:rFonts w:cs="Symbol"/>
              </w:rPr>
            </w:pPr>
          </w:p>
          <w:p w:rsidR="00D31AF9" w:rsidRDefault="00D31AF9">
            <w:r>
              <w:rPr>
                <w:rFonts w:cs="Symbol"/>
              </w:rPr>
              <w:t>Dňa:</w:t>
            </w:r>
          </w:p>
        </w:tc>
        <w:tc>
          <w:tcPr>
            <w:tcW w:w="3078" w:type="dxa"/>
            <w:tcBorders>
              <w:top w:val="single" w:sz="12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4906" w:type="dxa"/>
            <w:gridSpan w:val="2"/>
            <w:tcBorders>
              <w:top w:val="single" w:sz="12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1AF9" w:rsidRDefault="00D31AF9">
            <w:pPr>
              <w:pStyle w:val="Standardntext"/>
              <w:spacing w:before="0"/>
            </w:pPr>
            <w:r>
              <w:rPr>
                <w:rFonts w:cs="Symbol"/>
                <w:lang w:eastAsia="cs-CZ"/>
              </w:rPr>
              <w:t>sme uhradili z nášho účtu:</w:t>
            </w:r>
          </w:p>
        </w:tc>
      </w:tr>
      <w:tr w:rsidR="00D31AF9">
        <w:tc>
          <w:tcPr>
            <w:tcW w:w="126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  <w:sz w:val="16"/>
                <w:szCs w:val="16"/>
                <w:lang w:eastAsia="cs-CZ"/>
              </w:rPr>
            </w:pPr>
          </w:p>
          <w:p w:rsidR="00D31AF9" w:rsidRDefault="00D31AF9">
            <w:r>
              <w:rPr>
                <w:rFonts w:cs="Symbol"/>
              </w:rPr>
              <w:t>v banke:</w:t>
            </w:r>
          </w:p>
        </w:tc>
        <w:tc>
          <w:tcPr>
            <w:tcW w:w="3078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  <w:tc>
          <w:tcPr>
            <w:tcW w:w="144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  <w:sz w:val="16"/>
                <w:szCs w:val="16"/>
              </w:rPr>
            </w:pPr>
          </w:p>
          <w:p w:rsidR="00D31AF9" w:rsidRDefault="00D31AF9">
            <w:r>
              <w:rPr>
                <w:rFonts w:cs="Symbol"/>
              </w:rPr>
              <w:t>číslo účtu:</w:t>
            </w:r>
          </w:p>
        </w:tc>
        <w:tc>
          <w:tcPr>
            <w:tcW w:w="346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</w:pPr>
          </w:p>
        </w:tc>
      </w:tr>
      <w:tr w:rsidR="00D31AF9">
        <w:tc>
          <w:tcPr>
            <w:tcW w:w="9244" w:type="dxa"/>
            <w:gridSpan w:val="4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  <w:b w:val="0"/>
                <w:sz w:val="10"/>
                <w:szCs w:val="10"/>
              </w:rPr>
            </w:pPr>
          </w:p>
          <w:p w:rsidR="00D31AF9" w:rsidRDefault="00D31AF9">
            <w:pPr>
              <w:rPr>
                <w:lang w:eastAsia="cs-CZ"/>
              </w:rPr>
            </w:pPr>
            <w:r>
              <w:rPr>
                <w:rFonts w:cs="Symbol"/>
                <w:bCs/>
                <w:szCs w:val="24"/>
              </w:rPr>
              <w:t>V prospech účtu č. ú. SK09 1111 0000 0010 5557 8007</w:t>
            </w:r>
            <w:r w:rsidR="00040B5C">
              <w:rPr>
                <w:rFonts w:cs="Symbol"/>
                <w:bCs/>
                <w:szCs w:val="24"/>
              </w:rPr>
              <w:t xml:space="preserve">, </w:t>
            </w:r>
            <w:r>
              <w:rPr>
                <w:rFonts w:cs="Symbol"/>
                <w:bCs/>
                <w:szCs w:val="24"/>
              </w:rPr>
              <w:t xml:space="preserve"> VS </w:t>
            </w:r>
            <w:r w:rsidR="00D712B2">
              <w:rPr>
                <w:rFonts w:cs="Symbol"/>
                <w:bCs/>
                <w:szCs w:val="24"/>
              </w:rPr>
              <w:t>0</w:t>
            </w:r>
            <w:r w:rsidR="00925DA4">
              <w:rPr>
                <w:rFonts w:cs="Symbol"/>
                <w:bCs/>
                <w:szCs w:val="24"/>
              </w:rPr>
              <w:t>9</w:t>
            </w:r>
            <w:r w:rsidR="00D712B2">
              <w:rPr>
                <w:rFonts w:cs="Symbol"/>
                <w:bCs/>
                <w:szCs w:val="24"/>
              </w:rPr>
              <w:t>18</w:t>
            </w:r>
            <w:r>
              <w:rPr>
                <w:rFonts w:cs="Symbol"/>
                <w:bCs/>
                <w:szCs w:val="24"/>
              </w:rPr>
              <w:t xml:space="preserve"> v  </w:t>
            </w:r>
            <w:proofErr w:type="spellStart"/>
            <w:r>
              <w:rPr>
                <w:rFonts w:cs="Symbol"/>
                <w:bCs/>
                <w:szCs w:val="24"/>
              </w:rPr>
              <w:t>UniCreditBank</w:t>
            </w:r>
            <w:proofErr w:type="spellEnd"/>
          </w:p>
          <w:p w:rsidR="00D31AF9" w:rsidRDefault="00D31AF9">
            <w:pPr>
              <w:pStyle w:val="Standardntext"/>
              <w:spacing w:before="0"/>
              <w:rPr>
                <w:rFonts w:cs="Symbol"/>
                <w:lang w:eastAsia="cs-CZ"/>
              </w:rPr>
            </w:pPr>
            <w:r>
              <w:rPr>
                <w:lang w:eastAsia="cs-CZ"/>
              </w:rPr>
              <w:t xml:space="preserve">                                         </w:t>
            </w:r>
          </w:p>
          <w:p w:rsidR="00D31AF9" w:rsidRDefault="00D31AF9">
            <w:pPr>
              <w:pStyle w:val="Standardntext"/>
              <w:spacing w:before="0"/>
              <w:rPr>
                <w:rFonts w:cs="Symbol"/>
                <w:lang w:eastAsia="cs-CZ"/>
              </w:rPr>
            </w:pPr>
          </w:p>
          <w:p w:rsidR="00D31AF9" w:rsidRDefault="00D31AF9">
            <w:pPr>
              <w:pStyle w:val="Standardntext"/>
              <w:spacing w:before="0"/>
              <w:jc w:val="center"/>
            </w:pPr>
            <w:r>
              <w:rPr>
                <w:rFonts w:cs="Symbol"/>
                <w:lang w:eastAsia="cs-CZ"/>
              </w:rPr>
              <w:t>celkom :..................................</w:t>
            </w:r>
          </w:p>
        </w:tc>
      </w:tr>
      <w:tr w:rsidR="00D31AF9">
        <w:tc>
          <w:tcPr>
            <w:tcW w:w="4338" w:type="dxa"/>
            <w:gridSpan w:val="2"/>
            <w:tcBorders>
              <w:top w:val="dotted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  <w:lang w:eastAsia="cs-CZ"/>
              </w:rPr>
            </w:pPr>
          </w:p>
          <w:p w:rsidR="00D31AF9" w:rsidRDefault="00D31AF9">
            <w:pPr>
              <w:rPr>
                <w:rFonts w:cs="Symbol"/>
              </w:rPr>
            </w:pPr>
          </w:p>
          <w:p w:rsidR="00D31AF9" w:rsidRDefault="00D31AF9">
            <w:pPr>
              <w:rPr>
                <w:rFonts w:cs="Symbol"/>
                <w:sz w:val="16"/>
                <w:szCs w:val="16"/>
              </w:rPr>
            </w:pPr>
            <w:r>
              <w:rPr>
                <w:rFonts w:cs="Symbol"/>
              </w:rPr>
              <w:t>Pečiatka organizácie a podpis účtovníka:</w:t>
            </w:r>
          </w:p>
          <w:p w:rsidR="00D31AF9" w:rsidRDefault="00D31AF9">
            <w:pPr>
              <w:rPr>
                <w:rFonts w:cs="Symbol"/>
                <w:sz w:val="16"/>
                <w:szCs w:val="16"/>
              </w:rPr>
            </w:pPr>
          </w:p>
          <w:p w:rsidR="00D31AF9" w:rsidRDefault="00D31AF9"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06" w:type="dxa"/>
            <w:gridSpan w:val="2"/>
            <w:tcBorders>
              <w:top w:val="dotted" w:sz="6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1AF9" w:rsidRDefault="00D31AF9">
            <w:pPr>
              <w:snapToGrid w:val="0"/>
              <w:rPr>
                <w:rFonts w:cs="Symbol"/>
                <w:sz w:val="16"/>
                <w:szCs w:val="16"/>
              </w:rPr>
            </w:pPr>
          </w:p>
          <w:p w:rsidR="00D31AF9" w:rsidRDefault="00D31AF9">
            <w:pPr>
              <w:rPr>
                <w:rFonts w:cs="Symbol"/>
              </w:rPr>
            </w:pPr>
          </w:p>
          <w:p w:rsidR="00D31AF9" w:rsidRDefault="00D31AF9"/>
        </w:tc>
      </w:tr>
    </w:tbl>
    <w:p w:rsidR="00D31AF9" w:rsidRDefault="00D31AF9">
      <w:pPr>
        <w:rPr>
          <w:rFonts w:cs="Symbol"/>
          <w:sz w:val="4"/>
          <w:szCs w:val="4"/>
        </w:rPr>
      </w:pPr>
    </w:p>
    <w:sectPr w:rsidR="00D31AF9" w:rsidSect="00B47CC9">
      <w:pgSz w:w="11906" w:h="16838"/>
      <w:pgMar w:top="1304" w:right="1418" w:bottom="1304" w:left="1418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6"/>
      <w:numFmt w:val="bullet"/>
      <w:lvlText w:val="-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color w:val="auto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hint="default"/>
        <w:i w:val="0"/>
      </w:rPr>
    </w:lvl>
  </w:abstractNum>
  <w:abstractNum w:abstractNumId="4" w15:restartNumberingAfterBreak="0">
    <w:nsid w:val="00000005"/>
    <w:multiLevelType w:val="singleLevel"/>
    <w:tmpl w:val="A2E8162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trike w:val="0"/>
        <w:dstrike w:val="0"/>
        <w:color w:val="auto"/>
        <w:sz w:val="24"/>
        <w:szCs w:val="24"/>
        <w:lang w:eastAsia="sk-SK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31"/>
    <w:lvl w:ilvl="0">
      <w:start w:val="1"/>
      <w:numFmt w:val="bullet"/>
      <w:pStyle w:val="Normlno"/>
      <w:lvlText w:val=""/>
      <w:lvlJc w:val="left"/>
      <w:pPr>
        <w:tabs>
          <w:tab w:val="num" w:pos="709"/>
        </w:tabs>
        <w:ind w:left="709" w:hanging="567"/>
      </w:pPr>
      <w:rPr>
        <w:rFonts w:ascii="Symbol" w:hAnsi="Symbol" w:cs="Symbol" w:hint="default"/>
      </w:rPr>
    </w:lvl>
  </w:abstractNum>
  <w:abstractNum w:abstractNumId="7" w15:restartNumberingAfterBreak="0">
    <w:nsid w:val="07C96606"/>
    <w:multiLevelType w:val="hybridMultilevel"/>
    <w:tmpl w:val="24A63FD4"/>
    <w:lvl w:ilvl="0" w:tplc="2D14E726">
      <w:start w:val="1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F5486"/>
    <w:multiLevelType w:val="hybridMultilevel"/>
    <w:tmpl w:val="3D8C6F74"/>
    <w:lvl w:ilvl="0" w:tplc="976478D0">
      <w:start w:val="1"/>
      <w:numFmt w:val="decimal"/>
      <w:lvlText w:val="(%1)"/>
      <w:lvlJc w:val="left"/>
      <w:pPr>
        <w:ind w:left="786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8F2DFB"/>
    <w:multiLevelType w:val="hybridMultilevel"/>
    <w:tmpl w:val="C084326A"/>
    <w:lvl w:ilvl="0" w:tplc="82683B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2711A"/>
    <w:multiLevelType w:val="hybridMultilevel"/>
    <w:tmpl w:val="8AA66E88"/>
    <w:lvl w:ilvl="0" w:tplc="9DE02E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EC"/>
    <w:rsid w:val="00040B5C"/>
    <w:rsid w:val="00044A42"/>
    <w:rsid w:val="00085329"/>
    <w:rsid w:val="00094870"/>
    <w:rsid w:val="000C218D"/>
    <w:rsid w:val="000E1B0A"/>
    <w:rsid w:val="0010028A"/>
    <w:rsid w:val="00120316"/>
    <w:rsid w:val="00124871"/>
    <w:rsid w:val="0015103F"/>
    <w:rsid w:val="001727C0"/>
    <w:rsid w:val="0018082E"/>
    <w:rsid w:val="00220BFB"/>
    <w:rsid w:val="0022457D"/>
    <w:rsid w:val="00266E3F"/>
    <w:rsid w:val="00286F07"/>
    <w:rsid w:val="002943EC"/>
    <w:rsid w:val="002E0F59"/>
    <w:rsid w:val="00323294"/>
    <w:rsid w:val="00357CBC"/>
    <w:rsid w:val="003B7EFA"/>
    <w:rsid w:val="003D11BA"/>
    <w:rsid w:val="003F170F"/>
    <w:rsid w:val="004070B3"/>
    <w:rsid w:val="004102DC"/>
    <w:rsid w:val="00431EAB"/>
    <w:rsid w:val="004377BB"/>
    <w:rsid w:val="00484C0B"/>
    <w:rsid w:val="004F06CF"/>
    <w:rsid w:val="00514A65"/>
    <w:rsid w:val="00562AD4"/>
    <w:rsid w:val="00591F31"/>
    <w:rsid w:val="005A2B4A"/>
    <w:rsid w:val="005A55F2"/>
    <w:rsid w:val="005A75FB"/>
    <w:rsid w:val="005C400E"/>
    <w:rsid w:val="0060220B"/>
    <w:rsid w:val="006076D9"/>
    <w:rsid w:val="00624DC9"/>
    <w:rsid w:val="0063389A"/>
    <w:rsid w:val="00641525"/>
    <w:rsid w:val="00664798"/>
    <w:rsid w:val="006C6509"/>
    <w:rsid w:val="006E6BF7"/>
    <w:rsid w:val="00771DFE"/>
    <w:rsid w:val="00785A15"/>
    <w:rsid w:val="00805872"/>
    <w:rsid w:val="00814E38"/>
    <w:rsid w:val="00837AE1"/>
    <w:rsid w:val="00875EEB"/>
    <w:rsid w:val="00892982"/>
    <w:rsid w:val="008A4126"/>
    <w:rsid w:val="008C4088"/>
    <w:rsid w:val="008C668C"/>
    <w:rsid w:val="008E7DA6"/>
    <w:rsid w:val="00905762"/>
    <w:rsid w:val="009104DA"/>
    <w:rsid w:val="00925DA4"/>
    <w:rsid w:val="00956F81"/>
    <w:rsid w:val="009646A9"/>
    <w:rsid w:val="00994784"/>
    <w:rsid w:val="00A04F0B"/>
    <w:rsid w:val="00A315CD"/>
    <w:rsid w:val="00A52C86"/>
    <w:rsid w:val="00A64F74"/>
    <w:rsid w:val="00A8555A"/>
    <w:rsid w:val="00A9430E"/>
    <w:rsid w:val="00AA09FF"/>
    <w:rsid w:val="00AE4592"/>
    <w:rsid w:val="00B23188"/>
    <w:rsid w:val="00B27130"/>
    <w:rsid w:val="00B35D7B"/>
    <w:rsid w:val="00B47CC9"/>
    <w:rsid w:val="00B52390"/>
    <w:rsid w:val="00B70380"/>
    <w:rsid w:val="00B85767"/>
    <w:rsid w:val="00BB1ED8"/>
    <w:rsid w:val="00BB62FA"/>
    <w:rsid w:val="00BB6730"/>
    <w:rsid w:val="00C920EE"/>
    <w:rsid w:val="00CE4BD2"/>
    <w:rsid w:val="00CF727C"/>
    <w:rsid w:val="00D31AF9"/>
    <w:rsid w:val="00D35942"/>
    <w:rsid w:val="00D41F0F"/>
    <w:rsid w:val="00D5288A"/>
    <w:rsid w:val="00D712B2"/>
    <w:rsid w:val="00D7582C"/>
    <w:rsid w:val="00DA7352"/>
    <w:rsid w:val="00DB07E2"/>
    <w:rsid w:val="00DB6485"/>
    <w:rsid w:val="00DF1054"/>
    <w:rsid w:val="00DF685E"/>
    <w:rsid w:val="00DF746A"/>
    <w:rsid w:val="00E340EF"/>
    <w:rsid w:val="00E41F19"/>
    <w:rsid w:val="00E45005"/>
    <w:rsid w:val="00E7539B"/>
    <w:rsid w:val="00E9581A"/>
    <w:rsid w:val="00EA6E68"/>
    <w:rsid w:val="00EB3CAB"/>
    <w:rsid w:val="00ED1774"/>
    <w:rsid w:val="00EE68BA"/>
    <w:rsid w:val="00F0737A"/>
    <w:rsid w:val="00F334F4"/>
    <w:rsid w:val="00F75463"/>
    <w:rsid w:val="00F84E6C"/>
    <w:rsid w:val="00F9782F"/>
    <w:rsid w:val="00FC6483"/>
    <w:rsid w:val="00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53030"/>
  <w15:docId w15:val="{05A19A36-2CB4-4493-B0D3-43F73CD6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9430E"/>
    <w:pPr>
      <w:suppressAutoHyphens/>
      <w:overflowPunct w:val="0"/>
      <w:autoSpaceDE w:val="0"/>
      <w:textAlignment w:val="baseline"/>
    </w:pPr>
    <w:rPr>
      <w:b/>
      <w:sz w:val="24"/>
      <w:lang w:eastAsia="zh-CN"/>
    </w:rPr>
  </w:style>
  <w:style w:type="paragraph" w:styleId="Nadpis1">
    <w:name w:val="heading 1"/>
    <w:basedOn w:val="Normlny"/>
    <w:next w:val="Normlny"/>
    <w:qFormat/>
    <w:rsid w:val="00A9430E"/>
    <w:pPr>
      <w:keepNext/>
      <w:numPr>
        <w:numId w:val="1"/>
      </w:num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jc w:val="center"/>
      <w:outlineLvl w:val="0"/>
    </w:pPr>
    <w:rPr>
      <w:caps/>
      <w:sz w:val="32"/>
    </w:rPr>
  </w:style>
  <w:style w:type="paragraph" w:styleId="Nadpis2">
    <w:name w:val="heading 2"/>
    <w:basedOn w:val="Normlny"/>
    <w:next w:val="Normlny"/>
    <w:qFormat/>
    <w:rsid w:val="00A9430E"/>
    <w:pPr>
      <w:keepNext/>
      <w:numPr>
        <w:ilvl w:val="1"/>
        <w:numId w:val="1"/>
      </w:numPr>
      <w:outlineLvl w:val="1"/>
    </w:pPr>
    <w:rPr>
      <w:bCs/>
      <w:sz w:val="20"/>
    </w:rPr>
  </w:style>
  <w:style w:type="paragraph" w:styleId="Nadpis3">
    <w:name w:val="heading 3"/>
    <w:basedOn w:val="Normlny"/>
    <w:next w:val="Normlny"/>
    <w:qFormat/>
    <w:rsid w:val="00A9430E"/>
    <w:pPr>
      <w:keepNext/>
      <w:numPr>
        <w:ilvl w:val="2"/>
        <w:numId w:val="1"/>
      </w:numPr>
      <w:outlineLvl w:val="2"/>
    </w:p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855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y"/>
    <w:next w:val="Normlny"/>
    <w:qFormat/>
    <w:rsid w:val="00A9430E"/>
    <w:pPr>
      <w:numPr>
        <w:ilvl w:val="5"/>
        <w:numId w:val="1"/>
      </w:numPr>
      <w:spacing w:before="240" w:after="60"/>
      <w:outlineLvl w:val="5"/>
    </w:pPr>
    <w:rPr>
      <w:b w:val="0"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A9430E"/>
    <w:pPr>
      <w:keepNext/>
      <w:numPr>
        <w:ilvl w:val="6"/>
        <w:numId w:val="1"/>
      </w:num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jc w:val="center"/>
      <w:outlineLvl w:val="6"/>
    </w:pPr>
  </w:style>
  <w:style w:type="paragraph" w:styleId="Nadpis8">
    <w:name w:val="heading 8"/>
    <w:basedOn w:val="Normlny"/>
    <w:next w:val="Normlny"/>
    <w:qFormat/>
    <w:rsid w:val="00A9430E"/>
    <w:pPr>
      <w:keepNext/>
      <w:numPr>
        <w:ilvl w:val="7"/>
        <w:numId w:val="1"/>
      </w:numPr>
      <w:pBdr>
        <w:top w:val="double" w:sz="6" w:space="1" w:color="000000"/>
        <w:left w:val="double" w:sz="6" w:space="1" w:color="000000"/>
        <w:bottom w:val="double" w:sz="6" w:space="1" w:color="000000"/>
        <w:right w:val="double" w:sz="6" w:space="1" w:color="000000"/>
      </w:pBdr>
      <w:jc w:val="center"/>
      <w:outlineLvl w:val="7"/>
    </w:pPr>
    <w:rPr>
      <w:sz w:val="36"/>
    </w:rPr>
  </w:style>
  <w:style w:type="paragraph" w:styleId="Nadpis9">
    <w:name w:val="heading 9"/>
    <w:basedOn w:val="Normlny"/>
    <w:next w:val="Normlny"/>
    <w:qFormat/>
    <w:rsid w:val="00A9430E"/>
    <w:pPr>
      <w:keepNext/>
      <w:numPr>
        <w:ilvl w:val="8"/>
        <w:numId w:val="1"/>
      </w:numPr>
      <w:outlineLvl w:val="8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A9430E"/>
  </w:style>
  <w:style w:type="character" w:customStyle="1" w:styleId="WW8Num2z0">
    <w:name w:val="WW8Num2z0"/>
    <w:rsid w:val="00A9430E"/>
  </w:style>
  <w:style w:type="character" w:customStyle="1" w:styleId="WW8Num3z0">
    <w:name w:val="WW8Num3z0"/>
    <w:rsid w:val="00A9430E"/>
  </w:style>
  <w:style w:type="character" w:customStyle="1" w:styleId="WW8Num4z0">
    <w:name w:val="WW8Num4z0"/>
    <w:rsid w:val="00A9430E"/>
  </w:style>
  <w:style w:type="character" w:customStyle="1" w:styleId="WW8Num5z0">
    <w:name w:val="WW8Num5z0"/>
    <w:rsid w:val="00A9430E"/>
    <w:rPr>
      <w:rFonts w:ascii="Symbol" w:hAnsi="Symbol" w:cs="Symbol" w:hint="default"/>
    </w:rPr>
  </w:style>
  <w:style w:type="character" w:customStyle="1" w:styleId="WW8Num6z0">
    <w:name w:val="WW8Num6z0"/>
    <w:rsid w:val="00A9430E"/>
    <w:rPr>
      <w:rFonts w:ascii="Symbol" w:hAnsi="Symbol" w:cs="Symbol" w:hint="default"/>
    </w:rPr>
  </w:style>
  <w:style w:type="character" w:customStyle="1" w:styleId="WW8Num7z0">
    <w:name w:val="WW8Num7z0"/>
    <w:rsid w:val="00A9430E"/>
    <w:rPr>
      <w:rFonts w:ascii="Symbol" w:hAnsi="Symbol" w:cs="Symbol" w:hint="default"/>
    </w:rPr>
  </w:style>
  <w:style w:type="character" w:customStyle="1" w:styleId="WW8Num8z0">
    <w:name w:val="WW8Num8z0"/>
    <w:rsid w:val="00A9430E"/>
    <w:rPr>
      <w:rFonts w:ascii="Symbol" w:hAnsi="Symbol" w:cs="Symbol" w:hint="default"/>
    </w:rPr>
  </w:style>
  <w:style w:type="character" w:customStyle="1" w:styleId="WW8Num9z0">
    <w:name w:val="WW8Num9z0"/>
    <w:rsid w:val="00A9430E"/>
  </w:style>
  <w:style w:type="character" w:customStyle="1" w:styleId="WW8Num10z0">
    <w:name w:val="WW8Num10z0"/>
    <w:rsid w:val="00A9430E"/>
    <w:rPr>
      <w:rFonts w:ascii="Symbol" w:hAnsi="Symbol" w:cs="Symbol" w:hint="default"/>
    </w:rPr>
  </w:style>
  <w:style w:type="character" w:customStyle="1" w:styleId="WW8Num11z0">
    <w:name w:val="WW8Num11z0"/>
    <w:rsid w:val="00A9430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A9430E"/>
    <w:rPr>
      <w:rFonts w:ascii="Courier New" w:hAnsi="Courier New" w:cs="Courier New" w:hint="default"/>
    </w:rPr>
  </w:style>
  <w:style w:type="character" w:customStyle="1" w:styleId="WW8Num11z2">
    <w:name w:val="WW8Num11z2"/>
    <w:rsid w:val="00A9430E"/>
    <w:rPr>
      <w:rFonts w:ascii="Wingdings" w:hAnsi="Wingdings" w:cs="Wingdings" w:hint="default"/>
    </w:rPr>
  </w:style>
  <w:style w:type="character" w:customStyle="1" w:styleId="WW8Num11z3">
    <w:name w:val="WW8Num11z3"/>
    <w:rsid w:val="00A9430E"/>
    <w:rPr>
      <w:rFonts w:ascii="Symbol" w:hAnsi="Symbol" w:cs="Symbol" w:hint="default"/>
    </w:rPr>
  </w:style>
  <w:style w:type="character" w:customStyle="1" w:styleId="WW8Num12z0">
    <w:name w:val="WW8Num12z0"/>
    <w:rsid w:val="00A9430E"/>
    <w:rPr>
      <w:rFonts w:hint="default"/>
    </w:rPr>
  </w:style>
  <w:style w:type="character" w:customStyle="1" w:styleId="WW8Num12z1">
    <w:name w:val="WW8Num12z1"/>
    <w:rsid w:val="00A9430E"/>
  </w:style>
  <w:style w:type="character" w:customStyle="1" w:styleId="WW8Num12z2">
    <w:name w:val="WW8Num12z2"/>
    <w:rsid w:val="00A9430E"/>
  </w:style>
  <w:style w:type="character" w:customStyle="1" w:styleId="WW8Num12z3">
    <w:name w:val="WW8Num12z3"/>
    <w:rsid w:val="00A9430E"/>
  </w:style>
  <w:style w:type="character" w:customStyle="1" w:styleId="WW8Num12z4">
    <w:name w:val="WW8Num12z4"/>
    <w:rsid w:val="00A9430E"/>
  </w:style>
  <w:style w:type="character" w:customStyle="1" w:styleId="WW8Num12z5">
    <w:name w:val="WW8Num12z5"/>
    <w:rsid w:val="00A9430E"/>
  </w:style>
  <w:style w:type="character" w:customStyle="1" w:styleId="WW8Num12z6">
    <w:name w:val="WW8Num12z6"/>
    <w:rsid w:val="00A9430E"/>
  </w:style>
  <w:style w:type="character" w:customStyle="1" w:styleId="WW8Num12z7">
    <w:name w:val="WW8Num12z7"/>
    <w:rsid w:val="00A9430E"/>
  </w:style>
  <w:style w:type="character" w:customStyle="1" w:styleId="WW8Num12z8">
    <w:name w:val="WW8Num12z8"/>
    <w:rsid w:val="00A9430E"/>
  </w:style>
  <w:style w:type="character" w:customStyle="1" w:styleId="WW8Num13z0">
    <w:name w:val="WW8Num13z0"/>
    <w:rsid w:val="00A9430E"/>
    <w:rPr>
      <w:rFonts w:ascii="Symbol" w:hAnsi="Symbol" w:cs="Symbol" w:hint="default"/>
    </w:rPr>
  </w:style>
  <w:style w:type="character" w:customStyle="1" w:styleId="WW8Num13z1">
    <w:name w:val="WW8Num13z1"/>
    <w:rsid w:val="00A9430E"/>
    <w:rPr>
      <w:rFonts w:ascii="Courier New" w:hAnsi="Courier New" w:cs="Courier New" w:hint="default"/>
    </w:rPr>
  </w:style>
  <w:style w:type="character" w:customStyle="1" w:styleId="WW8Num13z2">
    <w:name w:val="WW8Num13z2"/>
    <w:rsid w:val="00A9430E"/>
    <w:rPr>
      <w:rFonts w:ascii="Wingdings" w:hAnsi="Wingdings" w:cs="Wingdings" w:hint="default"/>
    </w:rPr>
  </w:style>
  <w:style w:type="character" w:customStyle="1" w:styleId="WW8Num14z0">
    <w:name w:val="WW8Num14z0"/>
    <w:rsid w:val="00A9430E"/>
    <w:rPr>
      <w:rFonts w:hint="default"/>
      <w:b w:val="0"/>
      <w:color w:val="auto"/>
    </w:rPr>
  </w:style>
  <w:style w:type="character" w:customStyle="1" w:styleId="WW8Num14z1">
    <w:name w:val="WW8Num14z1"/>
    <w:rsid w:val="00A9430E"/>
  </w:style>
  <w:style w:type="character" w:customStyle="1" w:styleId="WW8Num14z2">
    <w:name w:val="WW8Num14z2"/>
    <w:rsid w:val="00A9430E"/>
  </w:style>
  <w:style w:type="character" w:customStyle="1" w:styleId="WW8Num14z3">
    <w:name w:val="WW8Num14z3"/>
    <w:rsid w:val="00A9430E"/>
  </w:style>
  <w:style w:type="character" w:customStyle="1" w:styleId="WW8Num14z4">
    <w:name w:val="WW8Num14z4"/>
    <w:rsid w:val="00A9430E"/>
  </w:style>
  <w:style w:type="character" w:customStyle="1" w:styleId="WW8Num14z5">
    <w:name w:val="WW8Num14z5"/>
    <w:rsid w:val="00A9430E"/>
  </w:style>
  <w:style w:type="character" w:customStyle="1" w:styleId="WW8Num14z6">
    <w:name w:val="WW8Num14z6"/>
    <w:rsid w:val="00A9430E"/>
  </w:style>
  <w:style w:type="character" w:customStyle="1" w:styleId="WW8Num14z7">
    <w:name w:val="WW8Num14z7"/>
    <w:rsid w:val="00A9430E"/>
  </w:style>
  <w:style w:type="character" w:customStyle="1" w:styleId="WW8Num14z8">
    <w:name w:val="WW8Num14z8"/>
    <w:rsid w:val="00A9430E"/>
  </w:style>
  <w:style w:type="character" w:customStyle="1" w:styleId="WW8Num15z0">
    <w:name w:val="WW8Num15z0"/>
    <w:rsid w:val="00A9430E"/>
    <w:rPr>
      <w:rFonts w:ascii="Times New Roman" w:eastAsia="Times New Roman" w:hAnsi="Times New Roman" w:cs="Times New Roman" w:hint="default"/>
      <w:color w:val="auto"/>
      <w:szCs w:val="24"/>
    </w:rPr>
  </w:style>
  <w:style w:type="character" w:customStyle="1" w:styleId="WW8Num15z1">
    <w:name w:val="WW8Num15z1"/>
    <w:rsid w:val="00A9430E"/>
    <w:rPr>
      <w:rFonts w:ascii="Courier New" w:hAnsi="Courier New" w:cs="Courier New" w:hint="default"/>
    </w:rPr>
  </w:style>
  <w:style w:type="character" w:customStyle="1" w:styleId="WW8Num15z2">
    <w:name w:val="WW8Num15z2"/>
    <w:rsid w:val="00A9430E"/>
    <w:rPr>
      <w:rFonts w:ascii="Wingdings" w:hAnsi="Wingdings" w:cs="Wingdings" w:hint="default"/>
    </w:rPr>
  </w:style>
  <w:style w:type="character" w:customStyle="1" w:styleId="WW8Num15z3">
    <w:name w:val="WW8Num15z3"/>
    <w:rsid w:val="00A9430E"/>
    <w:rPr>
      <w:rFonts w:ascii="Symbol" w:hAnsi="Symbol" w:cs="Symbol" w:hint="default"/>
    </w:rPr>
  </w:style>
  <w:style w:type="character" w:customStyle="1" w:styleId="WW8Num16z0">
    <w:name w:val="WW8Num16z0"/>
    <w:rsid w:val="00A9430E"/>
    <w:rPr>
      <w:rFonts w:hint="default"/>
    </w:rPr>
  </w:style>
  <w:style w:type="character" w:customStyle="1" w:styleId="WW8Num16z1">
    <w:name w:val="WW8Num16z1"/>
    <w:rsid w:val="00A9430E"/>
  </w:style>
  <w:style w:type="character" w:customStyle="1" w:styleId="WW8Num16z2">
    <w:name w:val="WW8Num16z2"/>
    <w:rsid w:val="00A9430E"/>
  </w:style>
  <w:style w:type="character" w:customStyle="1" w:styleId="WW8Num16z3">
    <w:name w:val="WW8Num16z3"/>
    <w:rsid w:val="00A9430E"/>
  </w:style>
  <w:style w:type="character" w:customStyle="1" w:styleId="WW8Num16z4">
    <w:name w:val="WW8Num16z4"/>
    <w:rsid w:val="00A9430E"/>
  </w:style>
  <w:style w:type="character" w:customStyle="1" w:styleId="WW8Num16z5">
    <w:name w:val="WW8Num16z5"/>
    <w:rsid w:val="00A9430E"/>
  </w:style>
  <w:style w:type="character" w:customStyle="1" w:styleId="WW8Num16z6">
    <w:name w:val="WW8Num16z6"/>
    <w:rsid w:val="00A9430E"/>
  </w:style>
  <w:style w:type="character" w:customStyle="1" w:styleId="WW8Num16z7">
    <w:name w:val="WW8Num16z7"/>
    <w:rsid w:val="00A9430E"/>
  </w:style>
  <w:style w:type="character" w:customStyle="1" w:styleId="WW8Num16z8">
    <w:name w:val="WW8Num16z8"/>
    <w:rsid w:val="00A9430E"/>
  </w:style>
  <w:style w:type="character" w:customStyle="1" w:styleId="WW8Num17z0">
    <w:name w:val="WW8Num17z0"/>
    <w:rsid w:val="00A9430E"/>
    <w:rPr>
      <w:rFonts w:hint="default"/>
    </w:rPr>
  </w:style>
  <w:style w:type="character" w:customStyle="1" w:styleId="WW8Num17z1">
    <w:name w:val="WW8Num17z1"/>
    <w:rsid w:val="00A9430E"/>
  </w:style>
  <w:style w:type="character" w:customStyle="1" w:styleId="WW8Num17z2">
    <w:name w:val="WW8Num17z2"/>
    <w:rsid w:val="00A9430E"/>
  </w:style>
  <w:style w:type="character" w:customStyle="1" w:styleId="WW8Num17z3">
    <w:name w:val="WW8Num17z3"/>
    <w:rsid w:val="00A9430E"/>
  </w:style>
  <w:style w:type="character" w:customStyle="1" w:styleId="WW8Num17z4">
    <w:name w:val="WW8Num17z4"/>
    <w:rsid w:val="00A9430E"/>
  </w:style>
  <w:style w:type="character" w:customStyle="1" w:styleId="WW8Num17z5">
    <w:name w:val="WW8Num17z5"/>
    <w:rsid w:val="00A9430E"/>
  </w:style>
  <w:style w:type="character" w:customStyle="1" w:styleId="WW8Num17z6">
    <w:name w:val="WW8Num17z6"/>
    <w:rsid w:val="00A9430E"/>
  </w:style>
  <w:style w:type="character" w:customStyle="1" w:styleId="WW8Num17z7">
    <w:name w:val="WW8Num17z7"/>
    <w:rsid w:val="00A9430E"/>
  </w:style>
  <w:style w:type="character" w:customStyle="1" w:styleId="WW8Num17z8">
    <w:name w:val="WW8Num17z8"/>
    <w:rsid w:val="00A9430E"/>
  </w:style>
  <w:style w:type="character" w:customStyle="1" w:styleId="WW8Num18z0">
    <w:name w:val="WW8Num18z0"/>
    <w:rsid w:val="00A9430E"/>
    <w:rPr>
      <w:rFonts w:ascii="Symbol" w:hAnsi="Symbol" w:cs="Symbol" w:hint="default"/>
      <w:sz w:val="32"/>
      <w:szCs w:val="32"/>
    </w:rPr>
  </w:style>
  <w:style w:type="character" w:customStyle="1" w:styleId="WW8Num18z1">
    <w:name w:val="WW8Num18z1"/>
    <w:rsid w:val="00A9430E"/>
    <w:rPr>
      <w:rFonts w:ascii="Courier New" w:hAnsi="Courier New" w:cs="Courier New" w:hint="default"/>
    </w:rPr>
  </w:style>
  <w:style w:type="character" w:customStyle="1" w:styleId="WW8Num18z2">
    <w:name w:val="WW8Num18z2"/>
    <w:rsid w:val="00A9430E"/>
    <w:rPr>
      <w:rFonts w:ascii="Wingdings" w:hAnsi="Wingdings" w:cs="Wingdings" w:hint="default"/>
    </w:rPr>
  </w:style>
  <w:style w:type="character" w:customStyle="1" w:styleId="WW8Num18z3">
    <w:name w:val="WW8Num18z3"/>
    <w:rsid w:val="00A9430E"/>
    <w:rPr>
      <w:rFonts w:ascii="Symbol" w:hAnsi="Symbol" w:cs="Symbol" w:hint="default"/>
    </w:rPr>
  </w:style>
  <w:style w:type="character" w:customStyle="1" w:styleId="WW8Num19z0">
    <w:name w:val="WW8Num19z0"/>
    <w:rsid w:val="00A9430E"/>
    <w:rPr>
      <w:rFonts w:ascii="Symbol" w:hAnsi="Symbol" w:cs="Symbol" w:hint="default"/>
    </w:rPr>
  </w:style>
  <w:style w:type="character" w:customStyle="1" w:styleId="WW8Num19z1">
    <w:name w:val="WW8Num19z1"/>
    <w:rsid w:val="00A9430E"/>
    <w:rPr>
      <w:rFonts w:ascii="Courier New" w:hAnsi="Courier New" w:cs="Courier New" w:hint="default"/>
    </w:rPr>
  </w:style>
  <w:style w:type="character" w:customStyle="1" w:styleId="WW8Num19z2">
    <w:name w:val="WW8Num19z2"/>
    <w:rsid w:val="00A9430E"/>
    <w:rPr>
      <w:rFonts w:ascii="Wingdings" w:hAnsi="Wingdings" w:cs="Wingdings" w:hint="default"/>
    </w:rPr>
  </w:style>
  <w:style w:type="character" w:customStyle="1" w:styleId="WW8Num20z0">
    <w:name w:val="WW8Num20z0"/>
    <w:rsid w:val="00A9430E"/>
    <w:rPr>
      <w:rFonts w:hint="default"/>
      <w:i w:val="0"/>
    </w:rPr>
  </w:style>
  <w:style w:type="character" w:customStyle="1" w:styleId="WW8Num20z1">
    <w:name w:val="WW8Num20z1"/>
    <w:rsid w:val="00A9430E"/>
  </w:style>
  <w:style w:type="character" w:customStyle="1" w:styleId="WW8Num20z2">
    <w:name w:val="WW8Num20z2"/>
    <w:rsid w:val="00A9430E"/>
  </w:style>
  <w:style w:type="character" w:customStyle="1" w:styleId="WW8Num20z3">
    <w:name w:val="WW8Num20z3"/>
    <w:rsid w:val="00A9430E"/>
  </w:style>
  <w:style w:type="character" w:customStyle="1" w:styleId="WW8Num20z4">
    <w:name w:val="WW8Num20z4"/>
    <w:rsid w:val="00A9430E"/>
  </w:style>
  <w:style w:type="character" w:customStyle="1" w:styleId="WW8Num20z5">
    <w:name w:val="WW8Num20z5"/>
    <w:rsid w:val="00A9430E"/>
  </w:style>
  <w:style w:type="character" w:customStyle="1" w:styleId="WW8Num20z6">
    <w:name w:val="WW8Num20z6"/>
    <w:rsid w:val="00A9430E"/>
  </w:style>
  <w:style w:type="character" w:customStyle="1" w:styleId="WW8Num20z7">
    <w:name w:val="WW8Num20z7"/>
    <w:rsid w:val="00A9430E"/>
  </w:style>
  <w:style w:type="character" w:customStyle="1" w:styleId="WW8Num20z8">
    <w:name w:val="WW8Num20z8"/>
    <w:rsid w:val="00A9430E"/>
  </w:style>
  <w:style w:type="character" w:customStyle="1" w:styleId="WW8Num21z0">
    <w:name w:val="WW8Num21z0"/>
    <w:rsid w:val="00A9430E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A9430E"/>
    <w:rPr>
      <w:rFonts w:ascii="Courier New" w:hAnsi="Courier New" w:cs="Courier New" w:hint="default"/>
    </w:rPr>
  </w:style>
  <w:style w:type="character" w:customStyle="1" w:styleId="WW8Num21z2">
    <w:name w:val="WW8Num21z2"/>
    <w:rsid w:val="00A9430E"/>
    <w:rPr>
      <w:rFonts w:ascii="Wingdings" w:hAnsi="Wingdings" w:cs="Wingdings" w:hint="default"/>
    </w:rPr>
  </w:style>
  <w:style w:type="character" w:customStyle="1" w:styleId="WW8Num21z3">
    <w:name w:val="WW8Num21z3"/>
    <w:rsid w:val="00A9430E"/>
    <w:rPr>
      <w:rFonts w:ascii="Symbol" w:hAnsi="Symbol" w:cs="Symbol" w:hint="default"/>
    </w:rPr>
  </w:style>
  <w:style w:type="character" w:customStyle="1" w:styleId="WW8Num22z0">
    <w:name w:val="WW8Num22z0"/>
    <w:rsid w:val="00A9430E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sid w:val="00A9430E"/>
    <w:rPr>
      <w:rFonts w:ascii="Courier New" w:hAnsi="Courier New" w:cs="Courier New" w:hint="default"/>
    </w:rPr>
  </w:style>
  <w:style w:type="character" w:customStyle="1" w:styleId="WW8Num22z2">
    <w:name w:val="WW8Num22z2"/>
    <w:rsid w:val="00A9430E"/>
    <w:rPr>
      <w:rFonts w:ascii="Wingdings" w:hAnsi="Wingdings" w:cs="Wingdings" w:hint="default"/>
    </w:rPr>
  </w:style>
  <w:style w:type="character" w:customStyle="1" w:styleId="WW8Num22z3">
    <w:name w:val="WW8Num22z3"/>
    <w:rsid w:val="00A9430E"/>
    <w:rPr>
      <w:rFonts w:ascii="Symbol" w:hAnsi="Symbol" w:cs="Symbol" w:hint="default"/>
    </w:rPr>
  </w:style>
  <w:style w:type="character" w:customStyle="1" w:styleId="WW8Num23z0">
    <w:name w:val="WW8Num23z0"/>
    <w:rsid w:val="00A9430E"/>
    <w:rPr>
      <w:rFonts w:hint="default"/>
    </w:rPr>
  </w:style>
  <w:style w:type="character" w:customStyle="1" w:styleId="WW8Num23z1">
    <w:name w:val="WW8Num23z1"/>
    <w:rsid w:val="00A9430E"/>
  </w:style>
  <w:style w:type="character" w:customStyle="1" w:styleId="WW8Num23z2">
    <w:name w:val="WW8Num23z2"/>
    <w:rsid w:val="00A9430E"/>
  </w:style>
  <w:style w:type="character" w:customStyle="1" w:styleId="WW8Num23z3">
    <w:name w:val="WW8Num23z3"/>
    <w:rsid w:val="00A9430E"/>
  </w:style>
  <w:style w:type="character" w:customStyle="1" w:styleId="WW8Num23z4">
    <w:name w:val="WW8Num23z4"/>
    <w:rsid w:val="00A9430E"/>
  </w:style>
  <w:style w:type="character" w:customStyle="1" w:styleId="WW8Num23z5">
    <w:name w:val="WW8Num23z5"/>
    <w:rsid w:val="00A9430E"/>
  </w:style>
  <w:style w:type="character" w:customStyle="1" w:styleId="WW8Num23z6">
    <w:name w:val="WW8Num23z6"/>
    <w:rsid w:val="00A9430E"/>
  </w:style>
  <w:style w:type="character" w:customStyle="1" w:styleId="WW8Num23z7">
    <w:name w:val="WW8Num23z7"/>
    <w:rsid w:val="00A9430E"/>
  </w:style>
  <w:style w:type="character" w:customStyle="1" w:styleId="WW8Num23z8">
    <w:name w:val="WW8Num23z8"/>
    <w:rsid w:val="00A9430E"/>
  </w:style>
  <w:style w:type="character" w:customStyle="1" w:styleId="WW8Num24z0">
    <w:name w:val="WW8Num24z0"/>
    <w:rsid w:val="00A9430E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A9430E"/>
    <w:rPr>
      <w:rFonts w:ascii="Courier New" w:hAnsi="Courier New" w:cs="Courier New" w:hint="default"/>
    </w:rPr>
  </w:style>
  <w:style w:type="character" w:customStyle="1" w:styleId="WW8Num24z2">
    <w:name w:val="WW8Num24z2"/>
    <w:rsid w:val="00A9430E"/>
    <w:rPr>
      <w:rFonts w:ascii="Wingdings" w:hAnsi="Wingdings" w:cs="Wingdings" w:hint="default"/>
    </w:rPr>
  </w:style>
  <w:style w:type="character" w:customStyle="1" w:styleId="WW8Num24z3">
    <w:name w:val="WW8Num24z3"/>
    <w:rsid w:val="00A9430E"/>
    <w:rPr>
      <w:rFonts w:ascii="Symbol" w:hAnsi="Symbol" w:cs="Symbol" w:hint="default"/>
    </w:rPr>
  </w:style>
  <w:style w:type="character" w:customStyle="1" w:styleId="WW8Num25z0">
    <w:name w:val="WW8Num25z0"/>
    <w:rsid w:val="00A9430E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A9430E"/>
    <w:rPr>
      <w:rFonts w:ascii="Courier New" w:hAnsi="Courier New" w:cs="Courier New" w:hint="default"/>
    </w:rPr>
  </w:style>
  <w:style w:type="character" w:customStyle="1" w:styleId="WW8Num25z2">
    <w:name w:val="WW8Num25z2"/>
    <w:rsid w:val="00A9430E"/>
    <w:rPr>
      <w:rFonts w:ascii="Wingdings" w:hAnsi="Wingdings" w:cs="Wingdings" w:hint="default"/>
    </w:rPr>
  </w:style>
  <w:style w:type="character" w:customStyle="1" w:styleId="WW8Num25z3">
    <w:name w:val="WW8Num25z3"/>
    <w:rsid w:val="00A9430E"/>
    <w:rPr>
      <w:rFonts w:ascii="Symbol" w:hAnsi="Symbol" w:cs="Symbol" w:hint="default"/>
    </w:rPr>
  </w:style>
  <w:style w:type="character" w:customStyle="1" w:styleId="WW8Num26z0">
    <w:name w:val="WW8Num26z0"/>
    <w:rsid w:val="00A9430E"/>
    <w:rPr>
      <w:rFonts w:hint="default"/>
    </w:rPr>
  </w:style>
  <w:style w:type="character" w:customStyle="1" w:styleId="WW8Num26z1">
    <w:name w:val="WW8Num26z1"/>
    <w:rsid w:val="00A9430E"/>
  </w:style>
  <w:style w:type="character" w:customStyle="1" w:styleId="WW8Num26z2">
    <w:name w:val="WW8Num26z2"/>
    <w:rsid w:val="00A9430E"/>
  </w:style>
  <w:style w:type="character" w:customStyle="1" w:styleId="WW8Num26z3">
    <w:name w:val="WW8Num26z3"/>
    <w:rsid w:val="00A9430E"/>
  </w:style>
  <w:style w:type="character" w:customStyle="1" w:styleId="WW8Num26z4">
    <w:name w:val="WW8Num26z4"/>
    <w:rsid w:val="00A9430E"/>
  </w:style>
  <w:style w:type="character" w:customStyle="1" w:styleId="WW8Num26z5">
    <w:name w:val="WW8Num26z5"/>
    <w:rsid w:val="00A9430E"/>
  </w:style>
  <w:style w:type="character" w:customStyle="1" w:styleId="WW8Num26z6">
    <w:name w:val="WW8Num26z6"/>
    <w:rsid w:val="00A9430E"/>
  </w:style>
  <w:style w:type="character" w:customStyle="1" w:styleId="WW8Num26z7">
    <w:name w:val="WW8Num26z7"/>
    <w:rsid w:val="00A9430E"/>
  </w:style>
  <w:style w:type="character" w:customStyle="1" w:styleId="WW8Num26z8">
    <w:name w:val="WW8Num26z8"/>
    <w:rsid w:val="00A9430E"/>
  </w:style>
  <w:style w:type="character" w:customStyle="1" w:styleId="WW8Num27z0">
    <w:name w:val="WW8Num27z0"/>
    <w:rsid w:val="00A9430E"/>
    <w:rPr>
      <w:rFonts w:eastAsia="Calibri" w:hint="default"/>
      <w:b w:val="0"/>
      <w:bCs/>
      <w:strike w:val="0"/>
      <w:dstrike w:val="0"/>
      <w:color w:val="auto"/>
      <w:szCs w:val="24"/>
      <w:lang w:eastAsia="sk-SK"/>
    </w:rPr>
  </w:style>
  <w:style w:type="character" w:customStyle="1" w:styleId="WW8Num27z1">
    <w:name w:val="WW8Num27z1"/>
    <w:rsid w:val="00A9430E"/>
  </w:style>
  <w:style w:type="character" w:customStyle="1" w:styleId="WW8Num27z2">
    <w:name w:val="WW8Num27z2"/>
    <w:rsid w:val="00A9430E"/>
  </w:style>
  <w:style w:type="character" w:customStyle="1" w:styleId="WW8Num27z3">
    <w:name w:val="WW8Num27z3"/>
    <w:rsid w:val="00A9430E"/>
  </w:style>
  <w:style w:type="character" w:customStyle="1" w:styleId="WW8Num27z4">
    <w:name w:val="WW8Num27z4"/>
    <w:rsid w:val="00A9430E"/>
  </w:style>
  <w:style w:type="character" w:customStyle="1" w:styleId="WW8Num27z5">
    <w:name w:val="WW8Num27z5"/>
    <w:rsid w:val="00A9430E"/>
  </w:style>
  <w:style w:type="character" w:customStyle="1" w:styleId="WW8Num27z6">
    <w:name w:val="WW8Num27z6"/>
    <w:rsid w:val="00A9430E"/>
  </w:style>
  <w:style w:type="character" w:customStyle="1" w:styleId="WW8Num27z7">
    <w:name w:val="WW8Num27z7"/>
    <w:rsid w:val="00A9430E"/>
  </w:style>
  <w:style w:type="character" w:customStyle="1" w:styleId="WW8Num27z8">
    <w:name w:val="WW8Num27z8"/>
    <w:rsid w:val="00A9430E"/>
  </w:style>
  <w:style w:type="character" w:customStyle="1" w:styleId="WW8Num28z0">
    <w:name w:val="WW8Num28z0"/>
    <w:rsid w:val="00A9430E"/>
    <w:rPr>
      <w:rFonts w:ascii="Times New Roman" w:hAnsi="Times New Roman" w:cs="Times New Roman" w:hint="default"/>
      <w:b/>
      <w:i w:val="0"/>
      <w:color w:val="auto"/>
      <w:sz w:val="24"/>
    </w:rPr>
  </w:style>
  <w:style w:type="character" w:customStyle="1" w:styleId="WW8Num28z1">
    <w:name w:val="WW8Num28z1"/>
    <w:rsid w:val="00A9430E"/>
  </w:style>
  <w:style w:type="character" w:customStyle="1" w:styleId="WW8Num28z2">
    <w:name w:val="WW8Num28z2"/>
    <w:rsid w:val="00A9430E"/>
  </w:style>
  <w:style w:type="character" w:customStyle="1" w:styleId="WW8Num28z3">
    <w:name w:val="WW8Num28z3"/>
    <w:rsid w:val="00A9430E"/>
  </w:style>
  <w:style w:type="character" w:customStyle="1" w:styleId="WW8Num28z4">
    <w:name w:val="WW8Num28z4"/>
    <w:rsid w:val="00A9430E"/>
  </w:style>
  <w:style w:type="character" w:customStyle="1" w:styleId="WW8Num28z5">
    <w:name w:val="WW8Num28z5"/>
    <w:rsid w:val="00A9430E"/>
  </w:style>
  <w:style w:type="character" w:customStyle="1" w:styleId="WW8Num28z6">
    <w:name w:val="WW8Num28z6"/>
    <w:rsid w:val="00A9430E"/>
  </w:style>
  <w:style w:type="character" w:customStyle="1" w:styleId="WW8Num28z7">
    <w:name w:val="WW8Num28z7"/>
    <w:rsid w:val="00A9430E"/>
  </w:style>
  <w:style w:type="character" w:customStyle="1" w:styleId="WW8Num28z8">
    <w:name w:val="WW8Num28z8"/>
    <w:rsid w:val="00A9430E"/>
  </w:style>
  <w:style w:type="character" w:customStyle="1" w:styleId="WW8Num29z0">
    <w:name w:val="WW8Num29z0"/>
    <w:rsid w:val="00A9430E"/>
    <w:rPr>
      <w:rFonts w:ascii="Times New Roman" w:eastAsia="Times New Roman" w:hAnsi="Times New Roman" w:cs="Times New Roman" w:hint="default"/>
      <w:color w:val="auto"/>
    </w:rPr>
  </w:style>
  <w:style w:type="character" w:customStyle="1" w:styleId="WW8Num29z1">
    <w:name w:val="WW8Num29z1"/>
    <w:rsid w:val="00A9430E"/>
    <w:rPr>
      <w:rFonts w:ascii="Courier New" w:hAnsi="Courier New" w:cs="Courier New" w:hint="default"/>
    </w:rPr>
  </w:style>
  <w:style w:type="character" w:customStyle="1" w:styleId="WW8Num29z2">
    <w:name w:val="WW8Num29z2"/>
    <w:rsid w:val="00A9430E"/>
    <w:rPr>
      <w:rFonts w:ascii="Wingdings" w:hAnsi="Wingdings" w:cs="Wingdings" w:hint="default"/>
    </w:rPr>
  </w:style>
  <w:style w:type="character" w:customStyle="1" w:styleId="WW8Num29z3">
    <w:name w:val="WW8Num29z3"/>
    <w:rsid w:val="00A9430E"/>
    <w:rPr>
      <w:rFonts w:ascii="Symbol" w:hAnsi="Symbol" w:cs="Symbol" w:hint="default"/>
    </w:rPr>
  </w:style>
  <w:style w:type="character" w:customStyle="1" w:styleId="WW8Num30z0">
    <w:name w:val="WW8Num30z0"/>
    <w:rsid w:val="00A9430E"/>
    <w:rPr>
      <w:rFonts w:hint="default"/>
      <w:b/>
      <w:i w:val="0"/>
      <w:sz w:val="24"/>
      <w:szCs w:val="24"/>
    </w:rPr>
  </w:style>
  <w:style w:type="character" w:customStyle="1" w:styleId="WW8Num30z1">
    <w:name w:val="WW8Num30z1"/>
    <w:rsid w:val="00A9430E"/>
  </w:style>
  <w:style w:type="character" w:customStyle="1" w:styleId="WW8Num30z2">
    <w:name w:val="WW8Num30z2"/>
    <w:rsid w:val="00A9430E"/>
  </w:style>
  <w:style w:type="character" w:customStyle="1" w:styleId="WW8Num30z3">
    <w:name w:val="WW8Num30z3"/>
    <w:rsid w:val="00A9430E"/>
  </w:style>
  <w:style w:type="character" w:customStyle="1" w:styleId="WW8Num30z4">
    <w:name w:val="WW8Num30z4"/>
    <w:rsid w:val="00A9430E"/>
  </w:style>
  <w:style w:type="character" w:customStyle="1" w:styleId="WW8Num30z5">
    <w:name w:val="WW8Num30z5"/>
    <w:rsid w:val="00A9430E"/>
  </w:style>
  <w:style w:type="character" w:customStyle="1" w:styleId="WW8Num30z6">
    <w:name w:val="WW8Num30z6"/>
    <w:rsid w:val="00A9430E"/>
  </w:style>
  <w:style w:type="character" w:customStyle="1" w:styleId="WW8Num30z7">
    <w:name w:val="WW8Num30z7"/>
    <w:rsid w:val="00A9430E"/>
  </w:style>
  <w:style w:type="character" w:customStyle="1" w:styleId="WW8Num30z8">
    <w:name w:val="WW8Num30z8"/>
    <w:rsid w:val="00A9430E"/>
  </w:style>
  <w:style w:type="character" w:customStyle="1" w:styleId="WW8Num31z0">
    <w:name w:val="WW8Num31z0"/>
    <w:rsid w:val="00A9430E"/>
    <w:rPr>
      <w:rFonts w:ascii="Symbol" w:hAnsi="Symbol" w:cs="Symbol" w:hint="default"/>
    </w:rPr>
  </w:style>
  <w:style w:type="character" w:customStyle="1" w:styleId="WW8Num31z1">
    <w:name w:val="WW8Num31z1"/>
    <w:rsid w:val="00A9430E"/>
    <w:rPr>
      <w:rFonts w:ascii="Courier New" w:hAnsi="Courier New" w:cs="Courier New" w:hint="default"/>
    </w:rPr>
  </w:style>
  <w:style w:type="character" w:customStyle="1" w:styleId="WW8Num31z2">
    <w:name w:val="WW8Num31z2"/>
    <w:rsid w:val="00A9430E"/>
    <w:rPr>
      <w:rFonts w:ascii="Wingdings" w:hAnsi="Wingdings" w:cs="Wingdings" w:hint="default"/>
    </w:rPr>
  </w:style>
  <w:style w:type="character" w:customStyle="1" w:styleId="Predvolenpsmoodseku1">
    <w:name w:val="Predvolené písmo odseku1"/>
    <w:rsid w:val="00A9430E"/>
  </w:style>
  <w:style w:type="character" w:customStyle="1" w:styleId="Nadpis1Char">
    <w:name w:val="Nadpis 1 Char"/>
    <w:rsid w:val="00A9430E"/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Nadpis2Char">
    <w:name w:val="Nadpis 2 Char"/>
    <w:rsid w:val="00A9430E"/>
    <w:rPr>
      <w:rFonts w:ascii="Times New Roman" w:eastAsia="Times New Roman" w:hAnsi="Times New Roman" w:cs="Times New Roman"/>
      <w:b/>
      <w:bCs/>
      <w:szCs w:val="20"/>
    </w:rPr>
  </w:style>
  <w:style w:type="character" w:customStyle="1" w:styleId="Nadpis3Char">
    <w:name w:val="Nadpis 3 Char"/>
    <w:rsid w:val="00A94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rsid w:val="00A94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8Char">
    <w:name w:val="Nadpis 8 Char"/>
    <w:rsid w:val="00A9430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dpis9Char">
    <w:name w:val="Nadpis 9 Char"/>
    <w:rsid w:val="00A9430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Zvraznn1">
    <w:name w:val="Zvýraznění1"/>
    <w:rsid w:val="00A9430E"/>
    <w:rPr>
      <w:i/>
    </w:rPr>
  </w:style>
  <w:style w:type="character" w:styleId="Hypertextovprepojenie">
    <w:name w:val="Hyperlink"/>
    <w:rsid w:val="00A9430E"/>
    <w:rPr>
      <w:color w:val="0000FF"/>
      <w:u w:val="single"/>
    </w:rPr>
  </w:style>
  <w:style w:type="character" w:customStyle="1" w:styleId="HlavikaChar">
    <w:name w:val="Hlavička Char"/>
    <w:uiPriority w:val="99"/>
    <w:rsid w:val="00A94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2Char">
    <w:name w:val="Základný text 2 Char"/>
    <w:rsid w:val="00A94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kladntext3Char">
    <w:name w:val="Základný text 3 Char"/>
    <w:rsid w:val="00A9430E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TextbublinyChar">
    <w:name w:val="Text bubliny Char"/>
    <w:rsid w:val="00A9430E"/>
    <w:rPr>
      <w:rFonts w:ascii="Tahoma" w:eastAsia="Times New Roman" w:hAnsi="Tahoma" w:cs="Tahoma"/>
      <w:b/>
      <w:sz w:val="16"/>
      <w:szCs w:val="16"/>
    </w:rPr>
  </w:style>
  <w:style w:type="character" w:styleId="Vrazn">
    <w:name w:val="Strong"/>
    <w:uiPriority w:val="22"/>
    <w:qFormat/>
    <w:rsid w:val="00A9430E"/>
    <w:rPr>
      <w:b/>
      <w:bCs/>
    </w:rPr>
  </w:style>
  <w:style w:type="character" w:styleId="slostrany">
    <w:name w:val="page number"/>
    <w:basedOn w:val="Predvolenpsmoodseku1"/>
    <w:rsid w:val="00A9430E"/>
  </w:style>
  <w:style w:type="character" w:customStyle="1" w:styleId="truktradokumentuChar">
    <w:name w:val="Štruktúra dokumentu Char"/>
    <w:rsid w:val="00A9430E"/>
    <w:rPr>
      <w:rFonts w:ascii="Tahoma" w:eastAsia="Times New Roman" w:hAnsi="Tahoma" w:cs="Tahoma"/>
      <w:b/>
      <w:sz w:val="16"/>
      <w:szCs w:val="16"/>
    </w:rPr>
  </w:style>
  <w:style w:type="character" w:customStyle="1" w:styleId="PtaChar">
    <w:name w:val="Päta Char"/>
    <w:rsid w:val="00A9430E"/>
    <w:rPr>
      <w:rFonts w:ascii="Times New Roman" w:eastAsia="Times New Roman" w:hAnsi="Times New Roman" w:cs="Times New Roman"/>
      <w:b/>
      <w:sz w:val="24"/>
    </w:rPr>
  </w:style>
  <w:style w:type="character" w:customStyle="1" w:styleId="NzovChar">
    <w:name w:val="Názov Char"/>
    <w:rsid w:val="00A9430E"/>
    <w:rPr>
      <w:rFonts w:ascii="TimesNewRomanPSMT" w:eastAsia="Times New Roman" w:hAnsi="TimesNewRomanPSMT" w:cs="TimesNewRomanPSMT"/>
      <w:b/>
      <w:bCs/>
      <w:sz w:val="24"/>
      <w:szCs w:val="22"/>
    </w:rPr>
  </w:style>
  <w:style w:type="paragraph" w:customStyle="1" w:styleId="Nadpis">
    <w:name w:val="Nadpis"/>
    <w:basedOn w:val="Normlny"/>
    <w:next w:val="Zkladntext"/>
    <w:rsid w:val="00A9430E"/>
    <w:pPr>
      <w:overflowPunct/>
      <w:autoSpaceDE/>
      <w:jc w:val="center"/>
      <w:textAlignment w:val="auto"/>
    </w:pPr>
    <w:rPr>
      <w:rFonts w:ascii="TimesNewRomanPSMT" w:hAnsi="TimesNewRomanPSMT" w:cs="TimesNewRomanPSMT"/>
      <w:bCs/>
      <w:szCs w:val="22"/>
    </w:rPr>
  </w:style>
  <w:style w:type="paragraph" w:styleId="Zkladntext">
    <w:name w:val="Body Text"/>
    <w:basedOn w:val="Normlny"/>
    <w:rsid w:val="00A9430E"/>
    <w:pPr>
      <w:spacing w:after="140" w:line="288" w:lineRule="auto"/>
    </w:pPr>
  </w:style>
  <w:style w:type="paragraph" w:styleId="Zoznam">
    <w:name w:val="List"/>
    <w:basedOn w:val="Zkladntext"/>
    <w:rsid w:val="00A9430E"/>
    <w:rPr>
      <w:rFonts w:cs="Mangal"/>
    </w:rPr>
  </w:style>
  <w:style w:type="paragraph" w:styleId="Popis">
    <w:name w:val="caption"/>
    <w:basedOn w:val="Normlny"/>
    <w:next w:val="Normlny"/>
    <w:qFormat/>
    <w:rsid w:val="00A9430E"/>
    <w:pPr>
      <w:jc w:val="center"/>
    </w:pPr>
    <w:rPr>
      <w:sz w:val="36"/>
    </w:rPr>
  </w:style>
  <w:style w:type="paragraph" w:customStyle="1" w:styleId="Index">
    <w:name w:val="Index"/>
    <w:basedOn w:val="Normlny"/>
    <w:rsid w:val="00A9430E"/>
    <w:pPr>
      <w:suppressLineNumbers/>
    </w:pPr>
    <w:rPr>
      <w:rFonts w:cs="Mangal"/>
    </w:rPr>
  </w:style>
  <w:style w:type="paragraph" w:customStyle="1" w:styleId="Standardntext">
    <w:name w:val="Standardní text"/>
    <w:basedOn w:val="Normlny"/>
    <w:rsid w:val="00A9430E"/>
    <w:pPr>
      <w:spacing w:before="140"/>
    </w:pPr>
    <w:rPr>
      <w:b w:val="0"/>
      <w:lang w:eastAsia="sk-SK"/>
    </w:rPr>
  </w:style>
  <w:style w:type="paragraph" w:customStyle="1" w:styleId="Normlno">
    <w:name w:val="Normální o"/>
    <w:basedOn w:val="Normlny"/>
    <w:rsid w:val="00A9430E"/>
    <w:pPr>
      <w:numPr>
        <w:numId w:val="7"/>
      </w:numPr>
    </w:pPr>
  </w:style>
  <w:style w:type="paragraph" w:styleId="Hlavika">
    <w:name w:val="header"/>
    <w:basedOn w:val="Normlny"/>
    <w:uiPriority w:val="99"/>
    <w:rsid w:val="00A9430E"/>
  </w:style>
  <w:style w:type="paragraph" w:customStyle="1" w:styleId="Zkladntext21">
    <w:name w:val="Základný text 21"/>
    <w:basedOn w:val="Normlny"/>
    <w:rsid w:val="00A9430E"/>
    <w:pPr>
      <w:jc w:val="both"/>
    </w:pPr>
  </w:style>
  <w:style w:type="paragraph" w:customStyle="1" w:styleId="Standardnred">
    <w:name w:val="Standardní red."/>
    <w:basedOn w:val="Standardntext"/>
    <w:uiPriority w:val="99"/>
    <w:rsid w:val="00A9430E"/>
    <w:pPr>
      <w:spacing w:before="0"/>
    </w:pPr>
    <w:rPr>
      <w:sz w:val="20"/>
    </w:rPr>
  </w:style>
  <w:style w:type="paragraph" w:customStyle="1" w:styleId="Zkladntext31">
    <w:name w:val="Základný text 31"/>
    <w:basedOn w:val="Normlny"/>
    <w:rsid w:val="00A9430E"/>
    <w:rPr>
      <w:sz w:val="30"/>
    </w:rPr>
  </w:style>
  <w:style w:type="paragraph" w:styleId="Textbubliny">
    <w:name w:val="Balloon Text"/>
    <w:basedOn w:val="Normlny"/>
    <w:rsid w:val="00A9430E"/>
    <w:rPr>
      <w:rFonts w:ascii="Tahoma" w:hAnsi="Tahoma" w:cs="Tahoma"/>
      <w:sz w:val="16"/>
      <w:szCs w:val="16"/>
    </w:rPr>
  </w:style>
  <w:style w:type="paragraph" w:customStyle="1" w:styleId="truktradokumentu1">
    <w:name w:val="Štruktúra dokumentu1"/>
    <w:basedOn w:val="Normlny"/>
    <w:rsid w:val="00A9430E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A9430E"/>
  </w:style>
  <w:style w:type="paragraph" w:customStyle="1" w:styleId="Odsekzoznamu1">
    <w:name w:val="Odsek zoznamu1"/>
    <w:basedOn w:val="Normlny"/>
    <w:rsid w:val="00A9430E"/>
    <w:pPr>
      <w:ind w:left="720"/>
      <w:contextualSpacing/>
    </w:pPr>
  </w:style>
  <w:style w:type="paragraph" w:styleId="Odsekzoznamu">
    <w:name w:val="List Paragraph"/>
    <w:basedOn w:val="Normlny"/>
    <w:uiPriority w:val="99"/>
    <w:qFormat/>
    <w:rsid w:val="00A9430E"/>
    <w:pPr>
      <w:ind w:left="720"/>
      <w:contextualSpacing/>
    </w:pPr>
  </w:style>
  <w:style w:type="paragraph" w:styleId="Normlnywebov">
    <w:name w:val="Normal (Web)"/>
    <w:basedOn w:val="Normlny"/>
    <w:uiPriority w:val="99"/>
    <w:rsid w:val="00A9430E"/>
    <w:pPr>
      <w:overflowPunct/>
      <w:autoSpaceDE/>
      <w:spacing w:before="280" w:after="280"/>
      <w:textAlignment w:val="auto"/>
    </w:pPr>
    <w:rPr>
      <w:b w:val="0"/>
      <w:szCs w:val="24"/>
    </w:rPr>
  </w:style>
  <w:style w:type="paragraph" w:customStyle="1" w:styleId="Obsahtabuky">
    <w:name w:val="Obsah tabuľky"/>
    <w:basedOn w:val="Normlny"/>
    <w:rsid w:val="00A9430E"/>
    <w:pPr>
      <w:suppressLineNumbers/>
    </w:pPr>
  </w:style>
  <w:style w:type="paragraph" w:customStyle="1" w:styleId="Nadpistabuky">
    <w:name w:val="Nadpis tabuľky"/>
    <w:basedOn w:val="Obsahtabuky"/>
    <w:rsid w:val="00A9430E"/>
    <w:pPr>
      <w:jc w:val="center"/>
    </w:pPr>
    <w:rPr>
      <w:bCs/>
    </w:rPr>
  </w:style>
  <w:style w:type="paragraph" w:customStyle="1" w:styleId="Default">
    <w:name w:val="Default"/>
    <w:rsid w:val="00B857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D41F0F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8555A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  <w:lang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8555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8555A"/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zsr@k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obota_Eva_09\02_Akcie\07_Star&#225;%20Tur&#225;\Pozv_31zh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Pozv_31zhr</Template>
  <TotalTime>5</TotalTime>
  <Pages>6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KALIBRAČNÉ  ZDRUŽENIE  SR</vt:lpstr>
    </vt:vector>
  </TitlesOfParts>
  <Company/>
  <LinksUpToDate>false</LinksUpToDate>
  <CharactersWithSpaces>7143</CharactersWithSpaces>
  <SharedDoc>false</SharedDoc>
  <HLinks>
    <vt:vector size="12" baseType="variant">
      <vt:variant>
        <vt:i4>4259956</vt:i4>
      </vt:variant>
      <vt:variant>
        <vt:i4>3</vt:i4>
      </vt:variant>
      <vt:variant>
        <vt:i4>0</vt:i4>
      </vt:variant>
      <vt:variant>
        <vt:i4>5</vt:i4>
      </vt:variant>
      <vt:variant>
        <vt:lpwstr>mailto:kzsr@kzsr.sk</vt:lpwstr>
      </vt:variant>
      <vt:variant>
        <vt:lpwstr/>
      </vt:variant>
      <vt:variant>
        <vt:i4>5963886</vt:i4>
      </vt:variant>
      <vt:variant>
        <vt:i4>0</vt:i4>
      </vt:variant>
      <vt:variant>
        <vt:i4>0</vt:i4>
      </vt:variant>
      <vt:variant>
        <vt:i4>5</vt:i4>
      </vt:variant>
      <vt:variant>
        <vt:lpwstr>mailto:predseda@kzsr.sk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KALIBRAČNÉ  ZDRUŽENIE  SR</dc:title>
  <dc:creator>KZSR</dc:creator>
  <cp:lastModifiedBy>Eva Korbelova</cp:lastModifiedBy>
  <cp:revision>6</cp:revision>
  <cp:lastPrinted>2018-09-19T16:56:00Z</cp:lastPrinted>
  <dcterms:created xsi:type="dcterms:W3CDTF">2018-09-20T06:14:00Z</dcterms:created>
  <dcterms:modified xsi:type="dcterms:W3CDTF">2018-09-20T09:21:00Z</dcterms:modified>
</cp:coreProperties>
</file>